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X="137" w:tblpY="97"/>
        <w:tblW w:w="0" w:type="auto"/>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5116"/>
        <w:gridCol w:w="5320"/>
      </w:tblGrid>
      <w:tr w:rsidR="000D2F93" w14:paraId="604FE66A" w14:textId="77777777" w:rsidTr="00774A55">
        <w:trPr>
          <w:trHeight w:val="1351"/>
        </w:trPr>
        <w:tc>
          <w:tcPr>
            <w:tcW w:w="5116" w:type="dxa"/>
          </w:tcPr>
          <w:p w14:paraId="43A15ABB" w14:textId="77777777" w:rsidR="000D2F93" w:rsidRDefault="000D2F93" w:rsidP="000D2F93">
            <w:pPr>
              <w:pStyle w:val="TableParagraph"/>
              <w:ind w:left="1317"/>
              <w:rPr>
                <w:rFonts w:ascii="Times New Roman"/>
                <w:sz w:val="20"/>
              </w:rPr>
            </w:pPr>
            <w:r>
              <w:rPr>
                <w:rFonts w:ascii="Times New Roman"/>
                <w:noProof/>
                <w:sz w:val="20"/>
                <w:lang w:eastAsia="hr-HR"/>
              </w:rPr>
              <w:drawing>
                <wp:inline distT="0" distB="0" distL="0" distR="0" wp14:anchorId="744748FF" wp14:editId="6DC84C54">
                  <wp:extent cx="1742986" cy="735965"/>
                  <wp:effectExtent l="0" t="0" r="0" b="698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52797" cy="740108"/>
                          </a:xfrm>
                          <a:prstGeom prst="rect">
                            <a:avLst/>
                          </a:prstGeom>
                          <a:noFill/>
                          <a:ln>
                            <a:noFill/>
                          </a:ln>
                        </pic:spPr>
                      </pic:pic>
                    </a:graphicData>
                  </a:graphic>
                </wp:inline>
              </w:drawing>
            </w:r>
          </w:p>
        </w:tc>
        <w:tc>
          <w:tcPr>
            <w:tcW w:w="5320" w:type="dxa"/>
          </w:tcPr>
          <w:p w14:paraId="20228603" w14:textId="77777777" w:rsidR="000D2F93" w:rsidRDefault="000D2F93" w:rsidP="000D2F93">
            <w:pPr>
              <w:pStyle w:val="TableParagraph"/>
              <w:rPr>
                <w:rFonts w:ascii="Times New Roman"/>
                <w:sz w:val="16"/>
              </w:rPr>
            </w:pPr>
          </w:p>
          <w:p w14:paraId="677BDEE7" w14:textId="77777777" w:rsidR="000D2F93" w:rsidRDefault="000D2F93" w:rsidP="000D2F93">
            <w:pPr>
              <w:pStyle w:val="TableParagraph"/>
              <w:spacing w:before="10"/>
              <w:rPr>
                <w:rFonts w:ascii="Times New Roman"/>
                <w:sz w:val="17"/>
              </w:rPr>
            </w:pPr>
          </w:p>
          <w:p w14:paraId="16233E81" w14:textId="77777777" w:rsidR="000D2F93" w:rsidRDefault="000D2F93" w:rsidP="000D2F93">
            <w:pPr>
              <w:pStyle w:val="TableParagraph"/>
              <w:spacing w:line="195" w:lineRule="exact"/>
              <w:ind w:left="1266" w:right="1198"/>
              <w:jc w:val="center"/>
              <w:rPr>
                <w:b/>
                <w:sz w:val="16"/>
              </w:rPr>
            </w:pPr>
            <w:r>
              <w:rPr>
                <w:b/>
                <w:color w:val="339966"/>
                <w:sz w:val="16"/>
              </w:rPr>
              <w:t>OK</w:t>
            </w:r>
            <w:r>
              <w:rPr>
                <w:b/>
                <w:color w:val="339966"/>
                <w:spacing w:val="-2"/>
                <w:sz w:val="16"/>
              </w:rPr>
              <w:t xml:space="preserve"> </w:t>
            </w:r>
            <w:r>
              <w:rPr>
                <w:b/>
                <w:color w:val="339966"/>
                <w:sz w:val="16"/>
              </w:rPr>
              <w:t>TOURS</w:t>
            </w:r>
            <w:r>
              <w:rPr>
                <w:b/>
                <w:color w:val="339966"/>
                <w:spacing w:val="-1"/>
                <w:sz w:val="16"/>
              </w:rPr>
              <w:t xml:space="preserve"> </w:t>
            </w:r>
            <w:r>
              <w:rPr>
                <w:b/>
                <w:color w:val="339966"/>
                <w:sz w:val="16"/>
              </w:rPr>
              <w:t>d.o.o.</w:t>
            </w:r>
            <w:r>
              <w:rPr>
                <w:b/>
                <w:color w:val="339966"/>
                <w:spacing w:val="-1"/>
                <w:sz w:val="16"/>
              </w:rPr>
              <w:t xml:space="preserve"> </w:t>
            </w:r>
            <w:r>
              <w:rPr>
                <w:b/>
                <w:color w:val="339966"/>
                <w:sz w:val="16"/>
              </w:rPr>
              <w:t>VOJLOVICA</w:t>
            </w:r>
            <w:r>
              <w:rPr>
                <w:b/>
                <w:color w:val="339966"/>
                <w:spacing w:val="-2"/>
                <w:sz w:val="16"/>
              </w:rPr>
              <w:t xml:space="preserve"> </w:t>
            </w:r>
            <w:r>
              <w:rPr>
                <w:b/>
                <w:color w:val="339966"/>
                <w:sz w:val="16"/>
              </w:rPr>
              <w:t>7</w:t>
            </w:r>
            <w:r>
              <w:rPr>
                <w:b/>
                <w:color w:val="339966"/>
                <w:spacing w:val="-2"/>
                <w:sz w:val="16"/>
              </w:rPr>
              <w:t xml:space="preserve"> </w:t>
            </w:r>
            <w:r>
              <w:rPr>
                <w:b/>
                <w:color w:val="339966"/>
                <w:sz w:val="16"/>
              </w:rPr>
              <w:t>OSIJEK</w:t>
            </w:r>
            <w:r>
              <w:rPr>
                <w:b/>
                <w:color w:val="339966"/>
                <w:spacing w:val="-1"/>
                <w:sz w:val="16"/>
              </w:rPr>
              <w:t xml:space="preserve"> </w:t>
            </w:r>
            <w:r>
              <w:rPr>
                <w:b/>
                <w:color w:val="339966"/>
                <w:sz w:val="16"/>
              </w:rPr>
              <w:t>31000</w:t>
            </w:r>
          </w:p>
          <w:p w14:paraId="612194A2" w14:textId="77777777" w:rsidR="000D2F93" w:rsidRDefault="000D2F93" w:rsidP="000D2F93">
            <w:pPr>
              <w:pStyle w:val="TableParagraph"/>
              <w:ind w:left="1377" w:right="1308"/>
              <w:jc w:val="center"/>
              <w:rPr>
                <w:b/>
                <w:sz w:val="16"/>
              </w:rPr>
            </w:pPr>
            <w:r>
              <w:rPr>
                <w:b/>
                <w:color w:val="339966"/>
                <w:sz w:val="16"/>
              </w:rPr>
              <w:t xml:space="preserve">tel: 091 521 9760 / </w:t>
            </w:r>
            <w:hyperlink r:id="rId6">
              <w:r>
                <w:rPr>
                  <w:b/>
                  <w:color w:val="339966"/>
                  <w:sz w:val="16"/>
                </w:rPr>
                <w:t>ok.tours@os.t-com.hr</w:t>
              </w:r>
            </w:hyperlink>
            <w:r>
              <w:rPr>
                <w:b/>
                <w:color w:val="339966"/>
                <w:spacing w:val="-34"/>
                <w:sz w:val="16"/>
              </w:rPr>
              <w:t xml:space="preserve"> </w:t>
            </w:r>
            <w:r>
              <w:rPr>
                <w:b/>
                <w:color w:val="339966"/>
                <w:sz w:val="16"/>
              </w:rPr>
              <w:t>ID</w:t>
            </w:r>
            <w:r>
              <w:rPr>
                <w:b/>
                <w:color w:val="339966"/>
                <w:spacing w:val="-2"/>
                <w:sz w:val="16"/>
              </w:rPr>
              <w:t xml:space="preserve"> </w:t>
            </w:r>
            <w:r>
              <w:rPr>
                <w:b/>
                <w:color w:val="339966"/>
                <w:sz w:val="16"/>
              </w:rPr>
              <w:t>KOD:</w:t>
            </w:r>
            <w:r>
              <w:rPr>
                <w:b/>
                <w:color w:val="339966"/>
                <w:spacing w:val="-1"/>
                <w:sz w:val="16"/>
              </w:rPr>
              <w:t xml:space="preserve"> </w:t>
            </w:r>
            <w:r>
              <w:rPr>
                <w:b/>
                <w:color w:val="339966"/>
                <w:sz w:val="16"/>
              </w:rPr>
              <w:t>HR-AB-31-030005107</w:t>
            </w:r>
          </w:p>
        </w:tc>
      </w:tr>
    </w:tbl>
    <w:p w14:paraId="0118E132" w14:textId="16B2F280" w:rsidR="00530004" w:rsidRDefault="000D2F93">
      <w:r>
        <w:rPr>
          <w:noProof/>
          <w:lang w:eastAsia="hr-HR"/>
        </w:rPr>
        <mc:AlternateContent>
          <mc:Choice Requires="wps">
            <w:drawing>
              <wp:anchor distT="0" distB="0" distL="0" distR="0" simplePos="0" relativeHeight="251659264" behindDoc="1" locked="0" layoutInCell="1" allowOverlap="1" wp14:anchorId="304A38A7" wp14:editId="004E24EA">
                <wp:simplePos x="0" y="0"/>
                <wp:positionH relativeFrom="page">
                  <wp:posOffset>521970</wp:posOffset>
                </wp:positionH>
                <wp:positionV relativeFrom="paragraph">
                  <wp:posOffset>1252220</wp:posOffset>
                </wp:positionV>
                <wp:extent cx="6622415" cy="225425"/>
                <wp:effectExtent l="0" t="0" r="26035" b="22225"/>
                <wp:wrapTopAndBottom/>
                <wp:docPr id="9891381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2415" cy="22542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D83BFC8" w14:textId="69D6D93B" w:rsidR="00035070" w:rsidRPr="009D0C04" w:rsidRDefault="00035070" w:rsidP="00035070">
                            <w:pPr>
                              <w:spacing w:after="0" w:line="240" w:lineRule="auto"/>
                              <w:jc w:val="center"/>
                              <w:rPr>
                                <w:rFonts w:eastAsia="Times New Roman" w:cs="Calibri"/>
                                <w:b/>
                                <w:bCs/>
                                <w:color w:val="000000"/>
                                <w:kern w:val="0"/>
                                <w:szCs w:val="24"/>
                                <w:lang w:eastAsia="hr-HR"/>
                              </w:rPr>
                            </w:pPr>
                            <w:r w:rsidRPr="009D0C04">
                              <w:rPr>
                                <w:b/>
                                <w:spacing w:val="51"/>
                                <w:szCs w:val="24"/>
                              </w:rPr>
                              <w:t xml:space="preserve">P R A G </w:t>
                            </w:r>
                            <w:r w:rsidR="00530004">
                              <w:rPr>
                                <w:b/>
                                <w:spacing w:val="51"/>
                                <w:szCs w:val="24"/>
                              </w:rPr>
                              <w:t xml:space="preserve"> </w:t>
                            </w:r>
                            <w:r w:rsidRPr="009D0C04">
                              <w:rPr>
                                <w:b/>
                                <w:szCs w:val="24"/>
                              </w:rPr>
                              <w:t>5</w:t>
                            </w:r>
                            <w:r w:rsidRPr="009D0C04">
                              <w:rPr>
                                <w:b/>
                                <w:spacing w:val="1"/>
                                <w:szCs w:val="24"/>
                              </w:rPr>
                              <w:t xml:space="preserve"> </w:t>
                            </w:r>
                            <w:r w:rsidR="00EC1DCD">
                              <w:rPr>
                                <w:b/>
                                <w:spacing w:val="1"/>
                                <w:szCs w:val="24"/>
                              </w:rPr>
                              <w:t xml:space="preserve"> </w:t>
                            </w:r>
                            <w:r w:rsidRPr="009D0C04">
                              <w:rPr>
                                <w:b/>
                                <w:szCs w:val="24"/>
                              </w:rPr>
                              <w:t>dana</w:t>
                            </w:r>
                            <w:r w:rsidRPr="009D0C04">
                              <w:rPr>
                                <w:b/>
                                <w:spacing w:val="51"/>
                                <w:szCs w:val="24"/>
                              </w:rPr>
                              <w:t xml:space="preserve"> </w:t>
                            </w:r>
                            <w:r w:rsidRPr="009D0C04">
                              <w:rPr>
                                <w:rFonts w:eastAsia="Times New Roman" w:cs="Calibri"/>
                                <w:b/>
                                <w:bCs/>
                                <w:color w:val="000000"/>
                                <w:kern w:val="0"/>
                                <w:szCs w:val="24"/>
                                <w:lang w:eastAsia="hr-HR"/>
                              </w:rPr>
                              <w:t>4.9. – 8.9.</w:t>
                            </w:r>
                          </w:p>
                          <w:p w14:paraId="79F7F1AC" w14:textId="2B4C69CE" w:rsidR="00035070" w:rsidRDefault="00035070" w:rsidP="00035070">
                            <w:pPr>
                              <w:spacing w:before="21"/>
                              <w:ind w:left="3285" w:right="3285"/>
                              <w:jc w:val="center"/>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4A38A7" id="_x0000_t202" coordsize="21600,21600" o:spt="202" path="m,l,21600r21600,l21600,xe">
                <v:stroke joinstyle="miter"/>
                <v:path gradientshapeok="t" o:connecttype="rect"/>
              </v:shapetype>
              <v:shape id="Text Box 2" o:spid="_x0000_s1026" type="#_x0000_t202" style="position:absolute;margin-left:41.1pt;margin-top:98.6pt;width:521.45pt;height:17.7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" filled="f" strokeweight=".48pt">
                <v:textbox inset="0,0,0,0">
                  <w:txbxContent>
                    <w:p w14:paraId="2D83BFC8" w14:textId="69D6D93B" w:rsidR="00035070" w:rsidRPr="009D0C04" w:rsidRDefault="00035070" w:rsidP="00035070">
                      <w:pPr>
                        <w:spacing w:after="0" w:line="240" w:lineRule="auto"/>
                        <w:jc w:val="center"/>
                        <w:rPr>
                          <w:rFonts w:eastAsia="Times New Roman" w:cs="Calibri"/>
                          <w:b/>
                          <w:bCs/>
                          <w:color w:val="000000"/>
                          <w:kern w:val="0"/>
                          <w:szCs w:val="24"/>
                          <w:lang w:eastAsia="hr-HR"/>
                        </w:rPr>
                      </w:pPr>
                      <w:r w:rsidRPr="009D0C04">
                        <w:rPr>
                          <w:b/>
                          <w:spacing w:val="51"/>
                          <w:szCs w:val="24"/>
                        </w:rPr>
                        <w:t xml:space="preserve">P R A G </w:t>
                      </w:r>
                      <w:r w:rsidR="00530004">
                        <w:rPr>
                          <w:b/>
                          <w:spacing w:val="51"/>
                          <w:szCs w:val="24"/>
                        </w:rPr>
                        <w:t xml:space="preserve"> </w:t>
                      </w:r>
                      <w:r w:rsidRPr="009D0C04">
                        <w:rPr>
                          <w:b/>
                          <w:szCs w:val="24"/>
                        </w:rPr>
                        <w:t>5</w:t>
                      </w:r>
                      <w:r w:rsidRPr="009D0C04">
                        <w:rPr>
                          <w:b/>
                          <w:spacing w:val="1"/>
                          <w:szCs w:val="24"/>
                        </w:rPr>
                        <w:t xml:space="preserve"> </w:t>
                      </w:r>
                      <w:r w:rsidR="00EC1DCD">
                        <w:rPr>
                          <w:b/>
                          <w:spacing w:val="1"/>
                          <w:szCs w:val="24"/>
                        </w:rPr>
                        <w:t xml:space="preserve"> </w:t>
                      </w:r>
                      <w:r w:rsidRPr="009D0C04">
                        <w:rPr>
                          <w:b/>
                          <w:szCs w:val="24"/>
                        </w:rPr>
                        <w:t>dana</w:t>
                      </w:r>
                      <w:r w:rsidRPr="009D0C04">
                        <w:rPr>
                          <w:b/>
                          <w:spacing w:val="51"/>
                          <w:szCs w:val="24"/>
                        </w:rPr>
                        <w:t xml:space="preserve"> </w:t>
                      </w:r>
                      <w:r w:rsidRPr="009D0C04">
                        <w:rPr>
                          <w:rFonts w:eastAsia="Times New Roman" w:cs="Calibri"/>
                          <w:b/>
                          <w:bCs/>
                          <w:color w:val="000000"/>
                          <w:kern w:val="0"/>
                          <w:szCs w:val="24"/>
                          <w:lang w:eastAsia="hr-HR"/>
                        </w:rPr>
                        <w:t>4.9. – 8.9.</w:t>
                      </w:r>
                    </w:p>
                    <w:p w14:paraId="79F7F1AC" w14:textId="2B4C69CE" w:rsidR="00035070" w:rsidRDefault="00035070" w:rsidP="00035070">
                      <w:pPr>
                        <w:spacing w:before="21"/>
                        <w:ind w:left="3285" w:right="3285"/>
                        <w:jc w:val="center"/>
                        <w:rPr>
                          <w:b/>
                        </w:rPr>
                      </w:pPr>
                    </w:p>
                  </w:txbxContent>
                </v:textbox>
                <w10:wrap type="topAndBottom" anchorx="page"/>
              </v:shape>
            </w:pict>
          </mc:Fallback>
        </mc:AlternateContent>
      </w:r>
    </w:p>
    <w:p w14:paraId="4B69EE34" w14:textId="040A357F" w:rsidR="00035070" w:rsidRDefault="00035070" w:rsidP="000D2F93">
      <w:pPr>
        <w:pStyle w:val="BodyText"/>
        <w:spacing w:before="10"/>
        <w:rPr>
          <w:rFonts w:ascii="Times New Roman"/>
          <w:sz w:val="17"/>
        </w:rPr>
      </w:pPr>
    </w:p>
    <w:p w14:paraId="39E41D6E" w14:textId="337AB63F" w:rsidR="00035070" w:rsidRPr="00035070" w:rsidRDefault="00035070" w:rsidP="00774A55">
      <w:pPr>
        <w:pStyle w:val="ListParagraph"/>
        <w:widowControl w:val="0"/>
        <w:numPr>
          <w:ilvl w:val="0"/>
          <w:numId w:val="2"/>
        </w:numPr>
        <w:tabs>
          <w:tab w:val="left" w:pos="443"/>
        </w:tabs>
        <w:autoSpaceDE w:val="0"/>
        <w:autoSpaceDN w:val="0"/>
        <w:spacing w:before="56" w:after="0" w:line="240" w:lineRule="auto"/>
        <w:contextualSpacing w:val="0"/>
        <w:jc w:val="both"/>
        <w:rPr>
          <w:b/>
          <w:szCs w:val="24"/>
        </w:rPr>
      </w:pPr>
      <w:r w:rsidRPr="00035070">
        <w:rPr>
          <w:b/>
          <w:szCs w:val="24"/>
        </w:rPr>
        <w:t xml:space="preserve">dan: </w:t>
      </w:r>
      <w:r w:rsidRPr="00035070">
        <w:rPr>
          <w:b/>
          <w:spacing w:val="-1"/>
          <w:szCs w:val="24"/>
        </w:rPr>
        <w:t xml:space="preserve"> </w:t>
      </w:r>
      <w:bookmarkStart w:id="0" w:name="_Hlk210070115"/>
      <w:r w:rsidRPr="00035070">
        <w:rPr>
          <w:rFonts w:eastAsia="Calibri" w:cs="Calibri"/>
          <w:b/>
          <w:spacing w:val="-1"/>
          <w:kern w:val="0"/>
          <w:szCs w:val="24"/>
        </w:rPr>
        <w:t>4</w:t>
      </w:r>
      <w:r w:rsidRPr="00035070">
        <w:rPr>
          <w:rFonts w:eastAsia="Calibri" w:cs="Calibri"/>
          <w:b/>
          <w:kern w:val="0"/>
          <w:szCs w:val="24"/>
        </w:rPr>
        <w:t>.9.</w:t>
      </w:r>
      <w:r w:rsidRPr="00035070">
        <w:rPr>
          <w:rFonts w:eastAsia="Calibri" w:cs="Calibri"/>
          <w:b/>
          <w:spacing w:val="-1"/>
          <w:kern w:val="0"/>
          <w:szCs w:val="24"/>
        </w:rPr>
        <w:t xml:space="preserve"> </w:t>
      </w:r>
      <w:bookmarkEnd w:id="0"/>
      <w:r w:rsidRPr="00035070">
        <w:rPr>
          <w:rFonts w:eastAsia="Calibri" w:cs="Calibri"/>
          <w:b/>
          <w:spacing w:val="-1"/>
          <w:kern w:val="0"/>
          <w:szCs w:val="24"/>
        </w:rPr>
        <w:t>petak</w:t>
      </w:r>
      <w:r w:rsidRPr="00035070">
        <w:rPr>
          <w:rFonts w:eastAsia="Calibri" w:cs="Calibri"/>
          <w:b/>
          <w:kern w:val="0"/>
          <w:szCs w:val="24"/>
        </w:rPr>
        <w:t xml:space="preserve">  ZAGREB</w:t>
      </w:r>
      <w:r w:rsidRPr="00035070">
        <w:rPr>
          <w:rFonts w:eastAsia="Calibri" w:cs="Calibri"/>
          <w:b/>
          <w:spacing w:val="-1"/>
          <w:kern w:val="0"/>
          <w:szCs w:val="24"/>
        </w:rPr>
        <w:t xml:space="preserve"> </w:t>
      </w:r>
      <w:r w:rsidRPr="00035070">
        <w:rPr>
          <w:rFonts w:eastAsia="Calibri" w:cs="Calibri"/>
          <w:b/>
          <w:kern w:val="0"/>
          <w:szCs w:val="24"/>
        </w:rPr>
        <w:t>-</w:t>
      </w:r>
      <w:r w:rsidRPr="00035070">
        <w:rPr>
          <w:rFonts w:eastAsia="Calibri" w:cs="Calibri"/>
          <w:b/>
          <w:spacing w:val="-4"/>
          <w:kern w:val="0"/>
          <w:szCs w:val="24"/>
        </w:rPr>
        <w:t xml:space="preserve"> </w:t>
      </w:r>
      <w:r w:rsidRPr="00035070">
        <w:rPr>
          <w:rFonts w:eastAsia="Calibri" w:cs="Calibri"/>
          <w:b/>
          <w:kern w:val="0"/>
          <w:szCs w:val="24"/>
        </w:rPr>
        <w:t>PRAG</w:t>
      </w:r>
      <w:r w:rsidRPr="00035070">
        <w:rPr>
          <w:rFonts w:eastAsia="Calibri" w:cs="Calibri"/>
          <w:b/>
          <w:spacing w:val="1"/>
          <w:kern w:val="0"/>
          <w:szCs w:val="24"/>
        </w:rPr>
        <w:t xml:space="preserve"> </w:t>
      </w:r>
      <w:r w:rsidRPr="00035070">
        <w:rPr>
          <w:rFonts w:eastAsia="Calibri" w:cs="Calibri"/>
          <w:b/>
          <w:spacing w:val="-5"/>
          <w:kern w:val="0"/>
          <w:szCs w:val="24"/>
        </w:rPr>
        <w:t xml:space="preserve"> </w:t>
      </w:r>
    </w:p>
    <w:p w14:paraId="0FA99119" w14:textId="77777777" w:rsidR="00035070" w:rsidRDefault="00035070" w:rsidP="00774A55">
      <w:pPr>
        <w:pStyle w:val="BodyText"/>
        <w:spacing w:before="1"/>
        <w:ind w:left="220" w:right="295"/>
        <w:jc w:val="both"/>
      </w:pPr>
    </w:p>
    <w:p w14:paraId="4C157CC3" w14:textId="1A184B80" w:rsidR="00035070" w:rsidRPr="00067A3A" w:rsidRDefault="00035070" w:rsidP="00985264">
      <w:pPr>
        <w:pStyle w:val="BodyText"/>
        <w:spacing w:before="4"/>
        <w:jc w:val="both"/>
        <w:rPr>
          <w:shd w:val="clear" w:color="auto" w:fill="FFFFFF"/>
        </w:rPr>
      </w:pPr>
      <w:r w:rsidRPr="00861171">
        <w:t xml:space="preserve">Sastanak putnika u zračnoj luci Zagreb (kod šaltera informacija) u </w:t>
      </w:r>
      <w:r w:rsidRPr="00861171">
        <w:rPr>
          <w:rFonts w:eastAsia="Times New Roman"/>
          <w:color w:val="000000"/>
          <w:lang w:eastAsia="hr-HR"/>
        </w:rPr>
        <w:t>1</w:t>
      </w:r>
      <w:r w:rsidR="00EC1DCD" w:rsidRPr="00861171">
        <w:rPr>
          <w:rFonts w:eastAsia="Times New Roman"/>
          <w:color w:val="000000"/>
          <w:lang w:eastAsia="hr-HR"/>
        </w:rPr>
        <w:t>0</w:t>
      </w:r>
      <w:r w:rsidRPr="00861171">
        <w:rPr>
          <w:rFonts w:eastAsia="Times New Roman"/>
          <w:color w:val="000000"/>
          <w:lang w:eastAsia="hr-HR"/>
        </w:rPr>
        <w:t>.</w:t>
      </w:r>
      <w:r w:rsidR="00EC1DCD" w:rsidRPr="00861171">
        <w:rPr>
          <w:rFonts w:eastAsia="Times New Roman"/>
          <w:color w:val="000000"/>
          <w:lang w:eastAsia="hr-HR"/>
        </w:rPr>
        <w:t>1</w:t>
      </w:r>
      <w:r w:rsidRPr="00861171">
        <w:rPr>
          <w:rFonts w:eastAsia="Times New Roman"/>
          <w:color w:val="000000"/>
          <w:lang w:eastAsia="hr-HR"/>
        </w:rPr>
        <w:t xml:space="preserve">0 </w:t>
      </w:r>
      <w:r w:rsidRPr="00861171">
        <w:t xml:space="preserve">h. Let zrakoplovom </w:t>
      </w:r>
      <w:bookmarkStart w:id="1" w:name="_Hlk211096565"/>
      <w:r w:rsidRPr="00861171">
        <w:t xml:space="preserve">Croatia Airlines </w:t>
      </w:r>
      <w:bookmarkEnd w:id="1"/>
      <w:r w:rsidRPr="00861171">
        <w:t>na</w:t>
      </w:r>
      <w:r w:rsidRPr="00861171">
        <w:rPr>
          <w:spacing w:val="1"/>
        </w:rPr>
        <w:t xml:space="preserve"> </w:t>
      </w:r>
      <w:r w:rsidR="00EC1DCD" w:rsidRPr="00861171">
        <w:rPr>
          <w:spacing w:val="1"/>
        </w:rPr>
        <w:t xml:space="preserve">direktnoj </w:t>
      </w:r>
      <w:r w:rsidRPr="00861171">
        <w:t>liniji</w:t>
      </w:r>
      <w:r w:rsidRPr="00861171">
        <w:rPr>
          <w:spacing w:val="6"/>
        </w:rPr>
        <w:t xml:space="preserve"> </w:t>
      </w:r>
      <w:r w:rsidR="00312CB4" w:rsidRPr="00861171">
        <w:rPr>
          <w:rFonts w:eastAsia="Times New Roman"/>
          <w:color w:val="000000"/>
          <w:lang w:eastAsia="hr-HR"/>
        </w:rPr>
        <w:t xml:space="preserve">OU 320 u 12.10 h </w:t>
      </w:r>
      <w:r w:rsidRPr="00861171">
        <w:t>sa</w:t>
      </w:r>
      <w:r w:rsidRPr="00861171">
        <w:rPr>
          <w:spacing w:val="4"/>
        </w:rPr>
        <w:t xml:space="preserve"> </w:t>
      </w:r>
      <w:r w:rsidRPr="00861171">
        <w:t>slijetanjem</w:t>
      </w:r>
      <w:r w:rsidRPr="00861171">
        <w:rPr>
          <w:spacing w:val="3"/>
        </w:rPr>
        <w:t xml:space="preserve"> </w:t>
      </w:r>
      <w:r w:rsidRPr="00861171">
        <w:t>u</w:t>
      </w:r>
      <w:r w:rsidRPr="00861171">
        <w:rPr>
          <w:spacing w:val="5"/>
        </w:rPr>
        <w:t xml:space="preserve"> </w:t>
      </w:r>
      <w:r w:rsidR="00F273FE">
        <w:rPr>
          <w:spacing w:val="5"/>
        </w:rPr>
        <w:t xml:space="preserve">zračnu luku </w:t>
      </w:r>
      <w:r w:rsidR="00F273FE" w:rsidRPr="00F273FE">
        <w:rPr>
          <w:spacing w:val="5"/>
        </w:rPr>
        <w:t>Václava Havela</w:t>
      </w:r>
      <w:r w:rsidR="00F273FE">
        <w:rPr>
          <w:spacing w:val="5"/>
        </w:rPr>
        <w:t xml:space="preserve"> u </w:t>
      </w:r>
      <w:r w:rsidR="00EC1DCD" w:rsidRPr="00861171">
        <w:rPr>
          <w:rFonts w:eastAsia="Times New Roman"/>
          <w:color w:val="000000"/>
          <w:lang w:eastAsia="hr-HR"/>
        </w:rPr>
        <w:t>13.20 </w:t>
      </w:r>
      <w:r w:rsidRPr="00861171">
        <w:t xml:space="preserve">h. Po dolasku transfer do hotela. Kraći odmor. Zajednička šetnja </w:t>
      </w:r>
      <w:r w:rsidR="00530004" w:rsidRPr="00985264">
        <w:t>u 18 h</w:t>
      </w:r>
      <w:r w:rsidR="00530004">
        <w:t xml:space="preserve"> </w:t>
      </w:r>
      <w:r w:rsidR="00067A3A">
        <w:t xml:space="preserve">sa lokalnim vodičem </w:t>
      </w:r>
      <w:r w:rsidRPr="00861171">
        <w:t>po centru grada</w:t>
      </w:r>
      <w:r w:rsidR="000D2F93">
        <w:t xml:space="preserve">, </w:t>
      </w:r>
      <w:r w:rsidR="000D2F93" w:rsidRPr="00AC77D6">
        <w:rPr>
          <w:rFonts w:eastAsia="Times New Roman"/>
          <w:lang w:eastAsia="hr-HR"/>
        </w:rPr>
        <w:t>smješten</w:t>
      </w:r>
      <w:r w:rsidR="000D2F93">
        <w:rPr>
          <w:rFonts w:eastAsia="Times New Roman"/>
          <w:lang w:eastAsia="hr-HR"/>
        </w:rPr>
        <w:t>og</w:t>
      </w:r>
      <w:r w:rsidR="000D2F93" w:rsidRPr="00AC77D6">
        <w:rPr>
          <w:rFonts w:eastAsia="Times New Roman"/>
          <w:lang w:eastAsia="hr-HR"/>
        </w:rPr>
        <w:t xml:space="preserve"> na rijeci Vltavi, čija je povijesna jezgra pod zaštitom UNESCO-a</w:t>
      </w:r>
      <w:r w:rsidR="00985264">
        <w:rPr>
          <w:rFonts w:eastAsia="Times New Roman"/>
          <w:lang w:eastAsia="hr-HR"/>
        </w:rPr>
        <w:t>.</w:t>
      </w:r>
      <w:r w:rsidR="00861171" w:rsidRPr="00861171">
        <w:rPr>
          <w:rFonts w:eastAsia="Times New Roman"/>
          <w:color w:val="000000"/>
          <w:lang w:eastAsia="hr-HR"/>
        </w:rPr>
        <w:t xml:space="preserve"> Vaclavsk</w:t>
      </w:r>
      <w:r w:rsidR="00861171">
        <w:rPr>
          <w:rFonts w:eastAsia="Times New Roman"/>
          <w:color w:val="000000"/>
          <w:lang w:eastAsia="hr-HR"/>
        </w:rPr>
        <w:t>e</w:t>
      </w:r>
      <w:r w:rsidR="00861171" w:rsidRPr="00861171">
        <w:rPr>
          <w:rFonts w:eastAsia="Times New Roman"/>
          <w:color w:val="000000"/>
          <w:lang w:eastAsia="hr-HR"/>
        </w:rPr>
        <w:t xml:space="preserve"> </w:t>
      </w:r>
      <w:r w:rsidR="00E15B27">
        <w:rPr>
          <w:rFonts w:eastAsia="Times New Roman"/>
          <w:color w:val="000000"/>
          <w:lang w:eastAsia="hr-HR"/>
        </w:rPr>
        <w:t>N</w:t>
      </w:r>
      <w:r w:rsidR="00861171" w:rsidRPr="00861171">
        <w:rPr>
          <w:rFonts w:eastAsia="Times New Roman"/>
          <w:color w:val="000000"/>
          <w:lang w:eastAsia="hr-HR"/>
        </w:rPr>
        <w:t>amesti</w:t>
      </w:r>
      <w:r w:rsidR="00861171">
        <w:rPr>
          <w:rFonts w:eastAsia="Times New Roman"/>
          <w:color w:val="000000"/>
          <w:lang w:eastAsia="hr-HR"/>
        </w:rPr>
        <w:t xml:space="preserve"> -</w:t>
      </w:r>
      <w:r w:rsidR="00861171" w:rsidRPr="00861171">
        <w:rPr>
          <w:rFonts w:eastAsia="Times New Roman"/>
          <w:color w:val="000000"/>
          <w:lang w:eastAsia="hr-HR"/>
        </w:rPr>
        <w:t xml:space="preserve"> glavn</w:t>
      </w:r>
      <w:r w:rsidR="00861171">
        <w:rPr>
          <w:rFonts w:eastAsia="Times New Roman"/>
          <w:color w:val="000000"/>
          <w:lang w:eastAsia="hr-HR"/>
        </w:rPr>
        <w:t>i</w:t>
      </w:r>
      <w:r w:rsidR="00861171" w:rsidRPr="00861171">
        <w:rPr>
          <w:rFonts w:eastAsia="Times New Roman"/>
          <w:color w:val="000000"/>
          <w:lang w:eastAsia="hr-HR"/>
        </w:rPr>
        <w:t xml:space="preserve"> trg </w:t>
      </w:r>
      <w:r w:rsidR="009E388B" w:rsidRPr="009C37A4">
        <w:rPr>
          <w:rFonts w:eastAsia="Times New Roman"/>
          <w:lang w:eastAsia="hr-HR"/>
        </w:rPr>
        <w:t>Novog grada</w:t>
      </w:r>
      <w:r w:rsidR="009E388B">
        <w:rPr>
          <w:rFonts w:eastAsia="Times New Roman"/>
          <w:lang w:eastAsia="hr-HR"/>
        </w:rPr>
        <w:t xml:space="preserve">, </w:t>
      </w:r>
      <w:r w:rsidR="00985264">
        <w:rPr>
          <w:rFonts w:eastAsia="Times New Roman"/>
          <w:lang w:eastAsia="hr-HR"/>
        </w:rPr>
        <w:t xml:space="preserve">kojeg je </w:t>
      </w:r>
      <w:r w:rsidR="00985264" w:rsidRPr="00985264">
        <w:t>osn</w:t>
      </w:r>
      <w:r w:rsidR="00985264">
        <w:t xml:space="preserve">ovao </w:t>
      </w:r>
      <w:r w:rsidR="00985264" w:rsidRPr="00985264">
        <w:t>Karl</w:t>
      </w:r>
      <w:r w:rsidR="00E42DEA">
        <w:t>o</w:t>
      </w:r>
      <w:r w:rsidR="00985264" w:rsidRPr="00985264">
        <w:t xml:space="preserve"> IV. 1348. g</w:t>
      </w:r>
      <w:r w:rsidR="00E42DEA">
        <w:t xml:space="preserve">., </w:t>
      </w:r>
      <w:r w:rsidR="009E388B" w:rsidRPr="009C37A4">
        <w:rPr>
          <w:rFonts w:eastAsia="Times New Roman"/>
          <w:lang w:eastAsia="hr-HR"/>
        </w:rPr>
        <w:t xml:space="preserve">pun </w:t>
      </w:r>
      <w:r w:rsidR="00E42DEA">
        <w:rPr>
          <w:rFonts w:eastAsia="Times New Roman"/>
          <w:lang w:eastAsia="hr-HR"/>
        </w:rPr>
        <w:t xml:space="preserve">je </w:t>
      </w:r>
      <w:r w:rsidR="009E388B" w:rsidRPr="009C37A4">
        <w:rPr>
          <w:rFonts w:eastAsia="Times New Roman"/>
          <w:lang w:eastAsia="hr-HR"/>
        </w:rPr>
        <w:t>restorana, kafića, trgovina</w:t>
      </w:r>
      <w:r w:rsidR="009E388B">
        <w:rPr>
          <w:rFonts w:eastAsia="Times New Roman"/>
          <w:lang w:eastAsia="hr-HR"/>
        </w:rPr>
        <w:t xml:space="preserve"> i</w:t>
      </w:r>
      <w:r w:rsidR="009E388B" w:rsidRPr="009C37A4">
        <w:rPr>
          <w:rFonts w:eastAsia="Times New Roman"/>
          <w:lang w:eastAsia="hr-HR"/>
        </w:rPr>
        <w:t xml:space="preserve"> hotela</w:t>
      </w:r>
      <w:r w:rsidR="00861171" w:rsidRPr="00861171">
        <w:rPr>
          <w:rFonts w:eastAsia="Times New Roman"/>
          <w:color w:val="000000"/>
          <w:lang w:eastAsia="hr-HR"/>
        </w:rPr>
        <w:t xml:space="preserve">. </w:t>
      </w:r>
      <w:r w:rsidR="009E388B">
        <w:rPr>
          <w:rFonts w:eastAsia="Times New Roman"/>
          <w:color w:val="000000"/>
          <w:lang w:eastAsia="hr-HR"/>
        </w:rPr>
        <w:t>Dug je skoro 1 km, a na njemu su se odvijale demonstracije, i dramatični događaji kao ruska invazija 1968.,</w:t>
      </w:r>
      <w:r w:rsidR="00530004">
        <w:rPr>
          <w:rFonts w:eastAsia="Times New Roman"/>
          <w:color w:val="000000"/>
          <w:lang w:eastAsia="hr-HR"/>
        </w:rPr>
        <w:t xml:space="preserve"> pa</w:t>
      </w:r>
      <w:r w:rsidR="009E388B">
        <w:rPr>
          <w:rFonts w:eastAsia="Times New Roman"/>
          <w:color w:val="000000"/>
          <w:lang w:eastAsia="hr-HR"/>
        </w:rPr>
        <w:t xml:space="preserve"> „Baršunasta revolucija“ 1989., a tu se spalio Jan Palach 1969., u znak prosvjeda protiv političke situacije u Češkoj. </w:t>
      </w:r>
      <w:r w:rsidR="00530004">
        <w:rPr>
          <w:rFonts w:eastAsia="Times New Roman"/>
          <w:color w:val="000000"/>
          <w:lang w:eastAsia="hr-HR"/>
        </w:rPr>
        <w:t>T</w:t>
      </w:r>
      <w:r w:rsidR="0085780F">
        <w:rPr>
          <w:rFonts w:eastAsia="Times New Roman"/>
          <w:color w:val="000000"/>
          <w:lang w:eastAsia="hr-HR"/>
        </w:rPr>
        <w:t xml:space="preserve">rgom </w:t>
      </w:r>
      <w:r w:rsidR="0085780F" w:rsidRPr="009C37A4">
        <w:rPr>
          <w:rFonts w:eastAsia="Times New Roman"/>
          <w:lang w:eastAsia="hr-HR"/>
        </w:rPr>
        <w:t>dominiraju Nacionalni muzej</w:t>
      </w:r>
      <w:r w:rsidR="0085780F">
        <w:rPr>
          <w:rFonts w:eastAsia="Times New Roman"/>
          <w:lang w:eastAsia="hr-HR"/>
        </w:rPr>
        <w:t xml:space="preserve"> na vrhu -</w:t>
      </w:r>
      <w:r w:rsidR="0085780F" w:rsidRPr="009C37A4">
        <w:rPr>
          <w:rFonts w:eastAsia="Times New Roman"/>
          <w:lang w:eastAsia="hr-HR"/>
        </w:rPr>
        <w:t xml:space="preserve"> najstariji i najveći češki muzej</w:t>
      </w:r>
      <w:r w:rsidR="00985264">
        <w:rPr>
          <w:rFonts w:eastAsia="Times New Roman"/>
          <w:lang w:eastAsia="hr-HR"/>
        </w:rPr>
        <w:t xml:space="preserve"> (iz </w:t>
      </w:r>
      <w:r w:rsidR="00985264" w:rsidRPr="00985264">
        <w:t>1891.</w:t>
      </w:r>
      <w:r w:rsidR="00985264">
        <w:t xml:space="preserve"> g)</w:t>
      </w:r>
      <w:r w:rsidR="0085780F">
        <w:rPr>
          <w:rFonts w:eastAsia="Times New Roman"/>
          <w:lang w:eastAsia="hr-HR"/>
        </w:rPr>
        <w:t>, i</w:t>
      </w:r>
      <w:r w:rsidR="0085780F" w:rsidRPr="009C37A4">
        <w:rPr>
          <w:rFonts w:eastAsia="Times New Roman"/>
          <w:lang w:eastAsia="hr-HR"/>
        </w:rPr>
        <w:t xml:space="preserve"> kip </w:t>
      </w:r>
      <w:r w:rsidR="00985264" w:rsidRPr="00985264">
        <w:t xml:space="preserve">nacionalnog zaštitnika </w:t>
      </w:r>
      <w:r w:rsidR="0085780F" w:rsidRPr="009C37A4">
        <w:rPr>
          <w:rFonts w:eastAsia="Times New Roman"/>
          <w:lang w:eastAsia="hr-HR"/>
        </w:rPr>
        <w:t>sv. Vaclava na konju</w:t>
      </w:r>
      <w:r w:rsidR="00985264">
        <w:rPr>
          <w:rFonts w:eastAsia="Times New Roman"/>
          <w:lang w:eastAsia="hr-HR"/>
        </w:rPr>
        <w:t xml:space="preserve"> (</w:t>
      </w:r>
      <w:r w:rsidR="00985264" w:rsidRPr="00985264">
        <w:t>iz 1912. g</w:t>
      </w:r>
      <w:r w:rsidR="00985264">
        <w:t>)</w:t>
      </w:r>
      <w:r w:rsidR="0085780F" w:rsidRPr="009E388B">
        <w:rPr>
          <w:rFonts w:eastAsia="Times New Roman"/>
          <w:lang w:eastAsia="hr-HR"/>
        </w:rPr>
        <w:t>.</w:t>
      </w:r>
      <w:r w:rsidR="00EC398B">
        <w:rPr>
          <w:rFonts w:eastAsia="Times New Roman"/>
          <w:lang w:eastAsia="hr-HR"/>
        </w:rPr>
        <w:t xml:space="preserve"> </w:t>
      </w:r>
      <w:r w:rsidR="003E4636">
        <w:rPr>
          <w:rFonts w:eastAsia="Times New Roman"/>
          <w:lang w:eastAsia="hr-HR"/>
        </w:rPr>
        <w:t xml:space="preserve">Šetnja do </w:t>
      </w:r>
      <w:r w:rsidR="00DB0434">
        <w:rPr>
          <w:rFonts w:eastAsia="Times New Roman"/>
          <w:lang w:eastAsia="hr-HR"/>
        </w:rPr>
        <w:t>„</w:t>
      </w:r>
      <w:r w:rsidR="00DB0434" w:rsidRPr="00DB0434">
        <w:rPr>
          <w:color w:val="202122"/>
          <w:shd w:val="clear" w:color="auto" w:fill="FFFFFF"/>
        </w:rPr>
        <w:t>Starogradsk</w:t>
      </w:r>
      <w:r w:rsidR="00DB0434">
        <w:rPr>
          <w:color w:val="202122"/>
          <w:shd w:val="clear" w:color="auto" w:fill="FFFFFF"/>
        </w:rPr>
        <w:t xml:space="preserve">og </w:t>
      </w:r>
      <w:r w:rsidR="00DB0434" w:rsidRPr="00DB0434">
        <w:rPr>
          <w:color w:val="202122"/>
          <w:shd w:val="clear" w:color="auto" w:fill="FFFFFF"/>
        </w:rPr>
        <w:t xml:space="preserve"> trg</w:t>
      </w:r>
      <w:r w:rsidR="00DB0434">
        <w:rPr>
          <w:color w:val="202122"/>
          <w:shd w:val="clear" w:color="auto" w:fill="FFFFFF"/>
        </w:rPr>
        <w:t>a“ (</w:t>
      </w:r>
      <w:r w:rsidR="00DB0434" w:rsidRPr="00DB0434">
        <w:rPr>
          <w:shd w:val="clear" w:color="auto" w:fill="FFFFFF"/>
          <w:lang w:val="cs-CZ"/>
        </w:rPr>
        <w:t>Staroměstské náměstí</w:t>
      </w:r>
      <w:r w:rsidR="00DB0434">
        <w:rPr>
          <w:shd w:val="clear" w:color="auto" w:fill="FFFFFF"/>
          <w:lang w:val="cs-CZ"/>
        </w:rPr>
        <w:t>)</w:t>
      </w:r>
      <w:r w:rsidR="00917638">
        <w:rPr>
          <w:shd w:val="clear" w:color="auto" w:fill="FFFFFF"/>
          <w:lang w:val="cs-CZ"/>
        </w:rPr>
        <w:t xml:space="preserve"> - p</w:t>
      </w:r>
      <w:r w:rsidR="00917638" w:rsidRPr="00DB0434">
        <w:rPr>
          <w:shd w:val="clear" w:color="auto" w:fill="FFFFFF"/>
        </w:rPr>
        <w:t>ovršin</w:t>
      </w:r>
      <w:r w:rsidR="00917638">
        <w:rPr>
          <w:shd w:val="clear" w:color="auto" w:fill="FFFFFF"/>
        </w:rPr>
        <w:t>e</w:t>
      </w:r>
      <w:r w:rsidR="00917638" w:rsidRPr="00DB0434">
        <w:rPr>
          <w:shd w:val="clear" w:color="auto" w:fill="FFFFFF"/>
        </w:rPr>
        <w:t xml:space="preserve"> o</w:t>
      </w:r>
      <w:r w:rsidR="00917638">
        <w:rPr>
          <w:shd w:val="clear" w:color="auto" w:fill="FFFFFF"/>
        </w:rPr>
        <w:t>ko</w:t>
      </w:r>
      <w:r w:rsidR="00917638" w:rsidRPr="00DB0434">
        <w:rPr>
          <w:shd w:val="clear" w:color="auto" w:fill="FFFFFF"/>
        </w:rPr>
        <w:t xml:space="preserve"> 9000 m²</w:t>
      </w:r>
      <w:r w:rsidR="00917638">
        <w:rPr>
          <w:shd w:val="clear" w:color="auto" w:fill="FFFFFF"/>
        </w:rPr>
        <w:t xml:space="preserve">, koji je </w:t>
      </w:r>
      <w:r w:rsidR="00DB0434" w:rsidRPr="00DB0434">
        <w:rPr>
          <w:bdr w:val="none" w:sz="0" w:space="0" w:color="auto" w:frame="1"/>
          <w:shd w:val="clear" w:color="auto" w:fill="FFFFFF"/>
        </w:rPr>
        <w:t>najstariji i najvažniji trg u povijesnom Pragu</w:t>
      </w:r>
      <w:r w:rsidR="00917638">
        <w:rPr>
          <w:bdr w:val="none" w:sz="0" w:space="0" w:color="auto" w:frame="1"/>
          <w:shd w:val="clear" w:color="auto" w:fill="FFFFFF"/>
        </w:rPr>
        <w:t>. F</w:t>
      </w:r>
      <w:r w:rsidR="00DB0434" w:rsidRPr="00DB0434">
        <w:rPr>
          <w:shd w:val="clear" w:color="auto" w:fill="FFFFFF"/>
        </w:rPr>
        <w:t xml:space="preserve">ormiran je </w:t>
      </w:r>
      <w:r w:rsidR="00917638">
        <w:rPr>
          <w:shd w:val="clear" w:color="auto" w:fill="FFFFFF"/>
        </w:rPr>
        <w:t>u</w:t>
      </w:r>
      <w:r w:rsidR="00DB0434" w:rsidRPr="00DB0434">
        <w:rPr>
          <w:shd w:val="clear" w:color="auto" w:fill="FFFFFF"/>
        </w:rPr>
        <w:t xml:space="preserve"> 1</w:t>
      </w:r>
      <w:r w:rsidR="00AE6A26">
        <w:rPr>
          <w:shd w:val="clear" w:color="auto" w:fill="FFFFFF"/>
        </w:rPr>
        <w:t>2</w:t>
      </w:r>
      <w:r w:rsidR="00DB0434" w:rsidRPr="00DB0434">
        <w:rPr>
          <w:shd w:val="clear" w:color="auto" w:fill="FFFFFF"/>
        </w:rPr>
        <w:t>. st</w:t>
      </w:r>
      <w:r w:rsidR="00917638">
        <w:rPr>
          <w:shd w:val="clear" w:color="auto" w:fill="FFFFFF"/>
        </w:rPr>
        <w:t>.</w:t>
      </w:r>
      <w:r w:rsidR="00DB0434" w:rsidRPr="00DB0434">
        <w:rPr>
          <w:shd w:val="clear" w:color="auto" w:fill="FFFFFF"/>
        </w:rPr>
        <w:t xml:space="preserve"> kao tržnica</w:t>
      </w:r>
      <w:r w:rsidR="00917638">
        <w:rPr>
          <w:shd w:val="clear" w:color="auto" w:fill="FFFFFF"/>
        </w:rPr>
        <w:t xml:space="preserve">, a </w:t>
      </w:r>
      <w:r w:rsidR="00917638" w:rsidRPr="00DB0434">
        <w:rPr>
          <w:shd w:val="clear" w:color="auto" w:fill="FFFFFF"/>
        </w:rPr>
        <w:t>ovuda su prolazile kraljevske krunidbene procesije do dvorca</w:t>
      </w:r>
      <w:r w:rsidR="00E42DEA">
        <w:rPr>
          <w:shd w:val="clear" w:color="auto" w:fill="FFFFFF"/>
        </w:rPr>
        <w:t xml:space="preserve"> Hradčany</w:t>
      </w:r>
      <w:r w:rsidR="00917638" w:rsidRPr="00DB0434">
        <w:rPr>
          <w:shd w:val="clear" w:color="auto" w:fill="FFFFFF"/>
        </w:rPr>
        <w:t xml:space="preserve">. </w:t>
      </w:r>
      <w:r w:rsidR="00917638">
        <w:rPr>
          <w:shd w:val="clear" w:color="auto" w:fill="FFFFFF"/>
        </w:rPr>
        <w:t>O</w:t>
      </w:r>
      <w:r w:rsidR="00917638" w:rsidRPr="00DB0434">
        <w:rPr>
          <w:shd w:val="clear" w:color="auto" w:fill="FFFFFF"/>
        </w:rPr>
        <w:t>državal</w:t>
      </w:r>
      <w:r w:rsidR="00917638">
        <w:rPr>
          <w:shd w:val="clear" w:color="auto" w:fill="FFFFFF"/>
        </w:rPr>
        <w:t>a su se</w:t>
      </w:r>
      <w:r w:rsidR="001D6F4A">
        <w:rPr>
          <w:shd w:val="clear" w:color="auto" w:fill="FFFFFF"/>
        </w:rPr>
        <w:t xml:space="preserve"> i</w:t>
      </w:r>
      <w:r w:rsidR="00917638" w:rsidRPr="00DB0434">
        <w:rPr>
          <w:shd w:val="clear" w:color="auto" w:fill="FFFFFF"/>
        </w:rPr>
        <w:t xml:space="preserve"> pogubljenja, kao i razne svečanosti i okupljanja ljudi. </w:t>
      </w:r>
      <w:r w:rsidR="001D6F4A">
        <w:rPr>
          <w:shd w:val="clear" w:color="auto" w:fill="FFFFFF"/>
        </w:rPr>
        <w:t>O</w:t>
      </w:r>
      <w:r w:rsidR="001D6F4A" w:rsidRPr="00DB0434">
        <w:rPr>
          <w:shd w:val="clear" w:color="auto" w:fill="FFFFFF"/>
        </w:rPr>
        <w:t xml:space="preserve">bnovljena je </w:t>
      </w:r>
      <w:r w:rsidR="001D6F4A">
        <w:rPr>
          <w:shd w:val="clear" w:color="auto" w:fill="FFFFFF"/>
        </w:rPr>
        <w:t xml:space="preserve">i </w:t>
      </w:r>
      <w:r w:rsidR="001D6F4A" w:rsidRPr="00DB0434">
        <w:rPr>
          <w:shd w:val="clear" w:color="auto" w:fill="FFFFFF"/>
        </w:rPr>
        <w:t>tradicija božićnih i uskrsnih sajmova</w:t>
      </w:r>
      <w:r w:rsidR="001D6F4A">
        <w:rPr>
          <w:shd w:val="clear" w:color="auto" w:fill="FFFFFF"/>
        </w:rPr>
        <w:t>. Tu se nalaze: s</w:t>
      </w:r>
      <w:r w:rsidR="00917638" w:rsidRPr="00DB0434">
        <w:rPr>
          <w:shd w:val="clear" w:color="auto" w:fill="FFFFFF"/>
        </w:rPr>
        <w:t>pomenik Janu Husu</w:t>
      </w:r>
      <w:r w:rsidR="001D6F4A">
        <w:rPr>
          <w:shd w:val="clear" w:color="auto" w:fill="FFFFFF"/>
        </w:rPr>
        <w:t xml:space="preserve"> iz</w:t>
      </w:r>
      <w:r w:rsidR="00917638" w:rsidRPr="00DB0434">
        <w:rPr>
          <w:shd w:val="clear" w:color="auto" w:fill="FFFFFF"/>
        </w:rPr>
        <w:t xml:space="preserve"> 1915.</w:t>
      </w:r>
      <w:r w:rsidR="001D6F4A">
        <w:rPr>
          <w:shd w:val="clear" w:color="auto" w:fill="FFFFFF"/>
        </w:rPr>
        <w:t>g.,</w:t>
      </w:r>
      <w:r w:rsidR="00917638" w:rsidRPr="00DB0434">
        <w:rPr>
          <w:shd w:val="clear" w:color="auto" w:fill="FFFFFF"/>
        </w:rPr>
        <w:t xml:space="preserve"> </w:t>
      </w:r>
      <w:r w:rsidR="001D6F4A">
        <w:rPr>
          <w:shd w:val="clear" w:color="auto" w:fill="FFFFFF"/>
        </w:rPr>
        <w:t>postavljen</w:t>
      </w:r>
      <w:r w:rsidR="00917638" w:rsidRPr="00DB0434">
        <w:rPr>
          <w:shd w:val="clear" w:color="auto" w:fill="FFFFFF"/>
        </w:rPr>
        <w:t xml:space="preserve"> povodom 500. obljetnice spaljivanja Jana Husa u Konstanzu.</w:t>
      </w:r>
      <w:r w:rsidR="001D6F4A">
        <w:rPr>
          <w:shd w:val="clear" w:color="auto" w:fill="FFFFFF"/>
        </w:rPr>
        <w:t xml:space="preserve"> Marijanski stup podignut 1650. g., </w:t>
      </w:r>
      <w:r w:rsidR="001D6F4A" w:rsidRPr="001D6F4A">
        <w:rPr>
          <w:shd w:val="clear" w:color="auto" w:fill="FFFFFF"/>
        </w:rPr>
        <w:t>kao</w:t>
      </w:r>
      <w:r w:rsidR="00E42DEA">
        <w:rPr>
          <w:shd w:val="clear" w:color="auto" w:fill="FFFFFF"/>
        </w:rPr>
        <w:t xml:space="preserve"> </w:t>
      </w:r>
      <w:r w:rsidR="001D6F4A" w:rsidRPr="001D6F4A">
        <w:rPr>
          <w:shd w:val="clear" w:color="auto" w:fill="FFFFFF"/>
        </w:rPr>
        <w:t>zahval</w:t>
      </w:r>
      <w:r w:rsidR="001D6F4A">
        <w:rPr>
          <w:shd w:val="clear" w:color="auto" w:fill="FFFFFF"/>
        </w:rPr>
        <w:t>a</w:t>
      </w:r>
      <w:r w:rsidR="001D6F4A" w:rsidRPr="001D6F4A">
        <w:rPr>
          <w:shd w:val="clear" w:color="auto" w:fill="FFFFFF"/>
        </w:rPr>
        <w:t xml:space="preserve"> Djevici Mariji za obranu Praga od švedskih trupa 1648. </w:t>
      </w:r>
      <w:r w:rsidR="001D6F4A" w:rsidRPr="00067A3A">
        <w:rPr>
          <w:shd w:val="clear" w:color="auto" w:fill="FFFFFF"/>
        </w:rPr>
        <w:t xml:space="preserve">g. (treći najstariji u Evropi). </w:t>
      </w:r>
      <w:r w:rsidR="00155D88" w:rsidRPr="00067A3A">
        <w:rPr>
          <w:rStyle w:val="gstkn"/>
          <w:shd w:val="clear" w:color="auto" w:fill="FFFFFF"/>
        </w:rPr>
        <w:t xml:space="preserve">27 križeva kao spomen na smaknuće 27 čeških plemića 1621.g., kao kazna za ustanak protiv habsburške vlasti. </w:t>
      </w:r>
      <w:r w:rsidR="00155D88" w:rsidRPr="00067A3A">
        <w:rPr>
          <w:shd w:val="clear" w:color="auto" w:fill="FFFFFF"/>
        </w:rPr>
        <w:t xml:space="preserve">Crkva Gospe pred Týnom </w:t>
      </w:r>
      <w:r w:rsidR="00067A3A" w:rsidRPr="00067A3A">
        <w:rPr>
          <w:shd w:val="clear" w:color="auto" w:fill="FFFFFF"/>
        </w:rPr>
        <w:t>(</w:t>
      </w:r>
      <w:r w:rsidR="00155D88" w:rsidRPr="00067A3A">
        <w:rPr>
          <w:rFonts w:eastAsiaTheme="minorHAnsi"/>
          <w:kern w:val="3"/>
          <w:shd w:val="clear" w:color="auto" w:fill="FFFFFF"/>
        </w:rPr>
        <w:t>Týnský chrám</w:t>
      </w:r>
      <w:r w:rsidR="00067A3A" w:rsidRPr="00067A3A">
        <w:rPr>
          <w:rFonts w:eastAsiaTheme="minorHAnsi"/>
          <w:kern w:val="3"/>
          <w:shd w:val="clear" w:color="auto" w:fill="FFFFFF"/>
        </w:rPr>
        <w:t>)</w:t>
      </w:r>
      <w:r w:rsidR="00155D88" w:rsidRPr="00067A3A">
        <w:rPr>
          <w:rFonts w:eastAsiaTheme="minorHAnsi"/>
          <w:kern w:val="3"/>
          <w:shd w:val="clear" w:color="auto" w:fill="FFFFFF"/>
        </w:rPr>
        <w:t xml:space="preserve"> iz 1511. g.</w:t>
      </w:r>
      <w:r w:rsidR="002A4D69" w:rsidRPr="00067A3A">
        <w:rPr>
          <w:rFonts w:eastAsiaTheme="minorHAnsi"/>
          <w:kern w:val="3"/>
          <w:shd w:val="clear" w:color="auto" w:fill="FFFFFF"/>
        </w:rPr>
        <w:t>,</w:t>
      </w:r>
      <w:r w:rsidR="00155D88" w:rsidRPr="00067A3A">
        <w:rPr>
          <w:rFonts w:eastAsiaTheme="minorHAnsi"/>
          <w:kern w:val="3"/>
          <w:shd w:val="clear" w:color="auto" w:fill="FFFFFF"/>
        </w:rPr>
        <w:t xml:space="preserve"> </w:t>
      </w:r>
      <w:r w:rsidR="002A4D69" w:rsidRPr="00067A3A">
        <w:rPr>
          <w:rFonts w:eastAsiaTheme="minorHAnsi"/>
          <w:kern w:val="3"/>
          <w:shd w:val="clear" w:color="auto" w:fill="FFFFFF"/>
        </w:rPr>
        <w:t>s tornjevima</w:t>
      </w:r>
      <w:r w:rsidR="00155D88" w:rsidRPr="00067A3A">
        <w:rPr>
          <w:rFonts w:eastAsiaTheme="minorHAnsi"/>
          <w:kern w:val="3"/>
          <w:shd w:val="clear" w:color="auto" w:fill="FFFFFF"/>
        </w:rPr>
        <w:t xml:space="preserve"> </w:t>
      </w:r>
      <w:r w:rsidR="002A4D69" w:rsidRPr="00067A3A">
        <w:rPr>
          <w:rFonts w:eastAsiaTheme="minorHAnsi"/>
          <w:kern w:val="3"/>
          <w:shd w:val="clear" w:color="auto" w:fill="FFFFFF"/>
        </w:rPr>
        <w:t>visokim 80 m</w:t>
      </w:r>
      <w:r w:rsidR="00067A3A">
        <w:rPr>
          <w:rFonts w:eastAsiaTheme="minorHAnsi"/>
          <w:kern w:val="3"/>
          <w:shd w:val="clear" w:color="auto" w:fill="FFFFFF"/>
        </w:rPr>
        <w:t>,</w:t>
      </w:r>
      <w:r w:rsidR="002A4D69" w:rsidRPr="00067A3A">
        <w:rPr>
          <w:rFonts w:eastAsiaTheme="minorHAnsi"/>
          <w:kern w:val="3"/>
          <w:shd w:val="clear" w:color="auto" w:fill="FFFFFF"/>
        </w:rPr>
        <w:t xml:space="preserve">  predstavlja</w:t>
      </w:r>
      <w:r w:rsidR="00067A3A">
        <w:rPr>
          <w:rFonts w:eastAsiaTheme="minorHAnsi"/>
          <w:kern w:val="3"/>
          <w:shd w:val="clear" w:color="auto" w:fill="FFFFFF"/>
        </w:rPr>
        <w:t>ju</w:t>
      </w:r>
      <w:r w:rsidR="002A4D69" w:rsidRPr="00067A3A">
        <w:rPr>
          <w:rFonts w:eastAsiaTheme="minorHAnsi"/>
          <w:kern w:val="3"/>
          <w:shd w:val="clear" w:color="auto" w:fill="FFFFFF"/>
        </w:rPr>
        <w:t xml:space="preserve"> muški i ženski svijet</w:t>
      </w:r>
      <w:r w:rsidR="00067A3A">
        <w:rPr>
          <w:rFonts w:eastAsiaTheme="minorHAnsi"/>
          <w:kern w:val="3"/>
          <w:shd w:val="clear" w:color="auto" w:fill="FFFFFF"/>
        </w:rPr>
        <w:t xml:space="preserve">, te je </w:t>
      </w:r>
      <w:r w:rsidR="00D80441">
        <w:rPr>
          <w:rFonts w:eastAsiaTheme="minorHAnsi"/>
          <w:kern w:val="3"/>
          <w:shd w:val="clear" w:color="auto" w:fill="FFFFFF"/>
        </w:rPr>
        <w:t xml:space="preserve">toranj </w:t>
      </w:r>
      <w:r w:rsidR="002F5EEF">
        <w:rPr>
          <w:rFonts w:eastAsiaTheme="minorHAnsi"/>
          <w:kern w:val="3"/>
          <w:shd w:val="clear" w:color="auto" w:fill="FFFFFF"/>
        </w:rPr>
        <w:t>Adam</w:t>
      </w:r>
      <w:r w:rsidR="00D80441">
        <w:rPr>
          <w:rFonts w:eastAsiaTheme="minorHAnsi"/>
          <w:kern w:val="3"/>
          <w:shd w:val="clear" w:color="auto" w:fill="FFFFFF"/>
        </w:rPr>
        <w:t xml:space="preserve"> „deblji“ od </w:t>
      </w:r>
      <w:r w:rsidR="00067A3A" w:rsidRPr="00067A3A">
        <w:rPr>
          <w:shd w:val="clear" w:color="auto" w:fill="FFFFFF"/>
        </w:rPr>
        <w:t>Ev</w:t>
      </w:r>
      <w:r w:rsidR="00D80441">
        <w:rPr>
          <w:shd w:val="clear" w:color="auto" w:fill="FFFFFF"/>
        </w:rPr>
        <w:t>e</w:t>
      </w:r>
      <w:r w:rsidR="00067A3A" w:rsidRPr="00067A3A">
        <w:rPr>
          <w:shd w:val="clear" w:color="auto" w:fill="FFFFFF"/>
        </w:rPr>
        <w:t>.</w:t>
      </w:r>
      <w:r w:rsidR="00D80441">
        <w:rPr>
          <w:shd w:val="clear" w:color="auto" w:fill="FFFFFF"/>
        </w:rPr>
        <w:t xml:space="preserve"> Tu je i stara Gradska vijećnica iz </w:t>
      </w:r>
      <w:r w:rsidR="00DB0434" w:rsidRPr="00067A3A">
        <w:rPr>
          <w:shd w:val="clear" w:color="auto" w:fill="FFFFFF"/>
        </w:rPr>
        <w:t>14. st</w:t>
      </w:r>
      <w:r w:rsidR="00D80441">
        <w:rPr>
          <w:shd w:val="clear" w:color="auto" w:fill="FFFFFF"/>
        </w:rPr>
        <w:t xml:space="preserve">. </w:t>
      </w:r>
      <w:r w:rsidR="00D80441" w:rsidRPr="00067A3A">
        <w:rPr>
          <w:shd w:val="clear" w:color="auto" w:fill="FFFFFF"/>
        </w:rPr>
        <w:t>Istočno neogotičko krilo uništeno je tijekom Praškog ustanka 8.5.1945. i nikada nije obnovljeno.</w:t>
      </w:r>
      <w:r w:rsidR="0031044F">
        <w:rPr>
          <w:shd w:val="clear" w:color="auto" w:fill="FFFFFF"/>
        </w:rPr>
        <w:t xml:space="preserve"> </w:t>
      </w:r>
      <w:r w:rsidR="00D80441">
        <w:rPr>
          <w:shd w:val="clear" w:color="auto" w:fill="FFFFFF"/>
        </w:rPr>
        <w:t xml:space="preserve"> </w:t>
      </w:r>
      <w:r w:rsidR="0031044F">
        <w:rPr>
          <w:shd w:val="clear" w:color="auto" w:fill="FFFFFF"/>
        </w:rPr>
        <w:t>A</w:t>
      </w:r>
      <w:r w:rsidR="00D80441">
        <w:rPr>
          <w:shd w:val="clear" w:color="auto" w:fill="FFFFFF"/>
        </w:rPr>
        <w:t xml:space="preserve">stronomski sat iz </w:t>
      </w:r>
      <w:r w:rsidR="00D80441" w:rsidRPr="00067A3A">
        <w:rPr>
          <w:shd w:val="clear" w:color="auto" w:fill="FFFFFF"/>
        </w:rPr>
        <w:t>1410. g</w:t>
      </w:r>
      <w:r w:rsidR="00D80441">
        <w:rPr>
          <w:shd w:val="clear" w:color="auto" w:fill="FFFFFF"/>
        </w:rPr>
        <w:t>.</w:t>
      </w:r>
      <w:r w:rsidR="0031044F">
        <w:rPr>
          <w:shd w:val="clear" w:color="auto" w:fill="FFFFFF"/>
        </w:rPr>
        <w:t xml:space="preserve"> </w:t>
      </w:r>
      <w:r w:rsidR="00D80441">
        <w:rPr>
          <w:shd w:val="clear" w:color="auto" w:fill="FFFFFF"/>
        </w:rPr>
        <w:t xml:space="preserve">je </w:t>
      </w:r>
      <w:r w:rsidR="00D80441" w:rsidRPr="00067A3A">
        <w:rPr>
          <w:shd w:val="clear" w:color="auto" w:fill="FFFFFF"/>
        </w:rPr>
        <w:t xml:space="preserve">najstariji </w:t>
      </w:r>
      <w:r w:rsidR="0031044F">
        <w:rPr>
          <w:shd w:val="clear" w:color="auto" w:fill="FFFFFF"/>
        </w:rPr>
        <w:t>astronomski sat na svijetu, koji je još uvijek u funkciji</w:t>
      </w:r>
      <w:r w:rsidR="00D80441">
        <w:rPr>
          <w:shd w:val="clear" w:color="auto" w:fill="FFFFFF"/>
        </w:rPr>
        <w:t xml:space="preserve">, </w:t>
      </w:r>
      <w:r w:rsidR="0031044F">
        <w:rPr>
          <w:shd w:val="clear" w:color="auto" w:fill="FFFFFF"/>
        </w:rPr>
        <w:t>a</w:t>
      </w:r>
      <w:r w:rsidR="00D80441">
        <w:rPr>
          <w:shd w:val="clear" w:color="auto" w:fill="FFFFFF"/>
        </w:rPr>
        <w:t xml:space="preserve"> </w:t>
      </w:r>
      <w:r w:rsidR="00D80441" w:rsidRPr="00067A3A">
        <w:rPr>
          <w:shd w:val="clear" w:color="auto" w:fill="FFFFFF"/>
        </w:rPr>
        <w:t xml:space="preserve">prikazuje </w:t>
      </w:r>
      <w:r w:rsidR="0031044F">
        <w:rPr>
          <w:shd w:val="clear" w:color="auto" w:fill="FFFFFF"/>
        </w:rPr>
        <w:t xml:space="preserve">godišnja doba, </w:t>
      </w:r>
      <w:r w:rsidR="00D80441" w:rsidRPr="00067A3A">
        <w:rPr>
          <w:shd w:val="clear" w:color="auto" w:fill="FFFFFF"/>
        </w:rPr>
        <w:t>položaj Sunca, Mjeseca i zvijezda, na kojem se svakog sata (od 8 do 23 sata) pojavljuje 12 apostola</w:t>
      </w:r>
      <w:r w:rsidR="00D80441">
        <w:rPr>
          <w:shd w:val="clear" w:color="auto" w:fill="FFFFFF"/>
        </w:rPr>
        <w:t xml:space="preserve">, a cijeli program traje oko 45 sekundi. </w:t>
      </w:r>
      <w:r w:rsidR="00237A16">
        <w:rPr>
          <w:shd w:val="clear" w:color="auto" w:fill="FFFFFF"/>
        </w:rPr>
        <w:t xml:space="preserve">I niz kuća sa lijepim fasadama i zanimljivim imenima: </w:t>
      </w:r>
      <w:r w:rsidR="008C71C6">
        <w:rPr>
          <w:shd w:val="clear" w:color="auto" w:fill="FFFFFF"/>
        </w:rPr>
        <w:t xml:space="preserve">„ </w:t>
      </w:r>
      <w:r w:rsidR="008C71C6" w:rsidRPr="00067A3A">
        <w:rPr>
          <w:bdr w:val="none" w:sz="0" w:space="0" w:color="auto" w:frame="1"/>
          <w:shd w:val="clear" w:color="auto" w:fill="FFFFFF"/>
        </w:rPr>
        <w:t>Kuća</w:t>
      </w:r>
      <w:r w:rsidR="008C71C6">
        <w:rPr>
          <w:bdr w:val="none" w:sz="0" w:space="0" w:color="auto" w:frame="1"/>
          <w:shd w:val="clear" w:color="auto" w:fill="FFFFFF"/>
        </w:rPr>
        <w:t xml:space="preserve"> kod minute“ </w:t>
      </w:r>
      <w:r w:rsidR="00E42DEA">
        <w:rPr>
          <w:bdr w:val="none" w:sz="0" w:space="0" w:color="auto" w:frame="1"/>
          <w:shd w:val="clear" w:color="auto" w:fill="FFFFFF"/>
        </w:rPr>
        <w:t>-</w:t>
      </w:r>
      <w:r w:rsidR="008C71C6">
        <w:rPr>
          <w:shd w:val="clear" w:color="auto" w:fill="FFFFFF"/>
        </w:rPr>
        <w:t xml:space="preserve"> </w:t>
      </w:r>
      <w:r w:rsidR="00B90FF9">
        <w:rPr>
          <w:shd w:val="clear" w:color="auto" w:fill="FFFFFF"/>
        </w:rPr>
        <w:t>(u njoj je živio Kafka sa obitelji 7 godina)</w:t>
      </w:r>
      <w:r w:rsidR="00FF438A">
        <w:rPr>
          <w:shd w:val="clear" w:color="auto" w:fill="FFFFFF"/>
        </w:rPr>
        <w:t xml:space="preserve"> - </w:t>
      </w:r>
      <w:r w:rsidR="00237A16">
        <w:rPr>
          <w:shd w:val="clear" w:color="auto" w:fill="FFFFFF"/>
        </w:rPr>
        <w:t>„</w:t>
      </w:r>
      <w:r w:rsidR="00237A16" w:rsidRPr="00067A3A">
        <w:rPr>
          <w:bdr w:val="none" w:sz="0" w:space="0" w:color="auto" w:frame="1"/>
          <w:shd w:val="clear" w:color="auto" w:fill="FFFFFF"/>
        </w:rPr>
        <w:t xml:space="preserve">Kuća </w:t>
      </w:r>
      <w:r w:rsidR="00237A16">
        <w:rPr>
          <w:bdr w:val="none" w:sz="0" w:space="0" w:color="auto" w:frame="1"/>
          <w:shd w:val="clear" w:color="auto" w:fill="FFFFFF"/>
        </w:rPr>
        <w:t xml:space="preserve">kod </w:t>
      </w:r>
      <w:r w:rsidR="00237A16" w:rsidRPr="00067A3A">
        <w:rPr>
          <w:bdr w:val="none" w:sz="0" w:space="0" w:color="auto" w:frame="1"/>
          <w:shd w:val="clear" w:color="auto" w:fill="FFFFFF"/>
        </w:rPr>
        <w:t>Zlatnog anđela</w:t>
      </w:r>
      <w:r w:rsidR="00237A16">
        <w:rPr>
          <w:bdr w:val="none" w:sz="0" w:space="0" w:color="auto" w:frame="1"/>
          <w:shd w:val="clear" w:color="auto" w:fill="FFFFFF"/>
        </w:rPr>
        <w:t>“ -</w:t>
      </w:r>
      <w:r w:rsidR="00237A16" w:rsidRPr="00067A3A">
        <w:rPr>
          <w:bdr w:val="none" w:sz="0" w:space="0" w:color="auto" w:frame="1"/>
          <w:shd w:val="clear" w:color="auto" w:fill="FFFFFF"/>
        </w:rPr>
        <w:t xml:space="preserve"> </w:t>
      </w:r>
      <w:r w:rsidR="00237A16">
        <w:rPr>
          <w:bdr w:val="none" w:sz="0" w:space="0" w:color="auto" w:frame="1"/>
          <w:shd w:val="clear" w:color="auto" w:fill="FFFFFF"/>
        </w:rPr>
        <w:t xml:space="preserve"> „</w:t>
      </w:r>
      <w:r w:rsidR="00237A16" w:rsidRPr="00067A3A">
        <w:rPr>
          <w:bdr w:val="none" w:sz="0" w:space="0" w:color="auto" w:frame="1"/>
          <w:shd w:val="clear" w:color="auto" w:fill="FFFFFF"/>
        </w:rPr>
        <w:t xml:space="preserve">Kuća kod  </w:t>
      </w:r>
      <w:r w:rsidR="00237A16">
        <w:rPr>
          <w:bdr w:val="none" w:sz="0" w:space="0" w:color="auto" w:frame="1"/>
          <w:shd w:val="clear" w:color="auto" w:fill="FFFFFF"/>
        </w:rPr>
        <w:t>z</w:t>
      </w:r>
      <w:r w:rsidR="00237A16" w:rsidRPr="00067A3A">
        <w:rPr>
          <w:bdr w:val="none" w:sz="0" w:space="0" w:color="auto" w:frame="1"/>
          <w:shd w:val="clear" w:color="auto" w:fill="FFFFFF"/>
        </w:rPr>
        <w:t>latne deve</w:t>
      </w:r>
      <w:r w:rsidR="00237A16">
        <w:rPr>
          <w:bdr w:val="none" w:sz="0" w:space="0" w:color="auto" w:frame="1"/>
          <w:shd w:val="clear" w:color="auto" w:fill="FFFFFF"/>
        </w:rPr>
        <w:t xml:space="preserve">“ </w:t>
      </w:r>
      <w:r w:rsidR="008C71C6">
        <w:rPr>
          <w:bdr w:val="none" w:sz="0" w:space="0" w:color="auto" w:frame="1"/>
          <w:shd w:val="clear" w:color="auto" w:fill="FFFFFF"/>
        </w:rPr>
        <w:t>-</w:t>
      </w:r>
      <w:r w:rsidR="00237A16">
        <w:rPr>
          <w:bdr w:val="none" w:sz="0" w:space="0" w:color="auto" w:frame="1"/>
          <w:shd w:val="clear" w:color="auto" w:fill="FFFFFF"/>
        </w:rPr>
        <w:t xml:space="preserve"> „</w:t>
      </w:r>
      <w:r w:rsidR="00237A16" w:rsidRPr="00067A3A">
        <w:rPr>
          <w:bdr w:val="none" w:sz="0" w:space="0" w:color="auto" w:frame="1"/>
          <w:shd w:val="clear" w:color="auto" w:fill="FFFFFF"/>
        </w:rPr>
        <w:t xml:space="preserve">Kuća kod </w:t>
      </w:r>
      <w:r w:rsidR="00237A16">
        <w:rPr>
          <w:bdr w:val="none" w:sz="0" w:space="0" w:color="auto" w:frame="1"/>
          <w:shd w:val="clear" w:color="auto" w:fill="FFFFFF"/>
        </w:rPr>
        <w:t>j</w:t>
      </w:r>
      <w:r w:rsidR="00237A16" w:rsidRPr="00067A3A">
        <w:rPr>
          <w:bdr w:val="none" w:sz="0" w:space="0" w:color="auto" w:frame="1"/>
          <w:shd w:val="clear" w:color="auto" w:fill="FFFFFF"/>
        </w:rPr>
        <w:t>ednoroga</w:t>
      </w:r>
      <w:r w:rsidR="00237A16" w:rsidRPr="00855B43">
        <w:rPr>
          <w:bdr w:val="none" w:sz="0" w:space="0" w:color="auto" w:frame="1"/>
          <w:shd w:val="clear" w:color="auto" w:fill="FFFFFF"/>
        </w:rPr>
        <w:t xml:space="preserve">“. </w:t>
      </w:r>
      <w:r w:rsidR="008C71C6" w:rsidRPr="00855B43">
        <w:rPr>
          <w:shd w:val="clear" w:color="auto" w:fill="FFFFFF"/>
        </w:rPr>
        <w:t xml:space="preserve">Na trgu je još jedna od 500 crkvi u Pragu: crkva sv. Nikole (barok) iz 1737. g. Odlazak do židovske četvrti </w:t>
      </w:r>
      <w:r w:rsidR="008C71C6" w:rsidRPr="00855B43">
        <w:rPr>
          <w:rFonts w:ascii="Source Sans Pro" w:hAnsi="Source Sans Pro"/>
          <w:shd w:val="clear" w:color="auto" w:fill="FFFFFF"/>
        </w:rPr>
        <w:t>"Josefov"</w:t>
      </w:r>
      <w:r w:rsidR="00855B43" w:rsidRPr="00855B43">
        <w:rPr>
          <w:rFonts w:ascii="Source Sans Pro" w:hAnsi="Source Sans Pro"/>
          <w:shd w:val="clear" w:color="auto" w:fill="FFFFFF"/>
        </w:rPr>
        <w:t xml:space="preserve"> </w:t>
      </w:r>
      <w:r w:rsidR="00855B43">
        <w:rPr>
          <w:rFonts w:ascii="Source Sans Pro" w:hAnsi="Source Sans Pro"/>
          <w:shd w:val="clear" w:color="auto" w:fill="FFFFFF"/>
        </w:rPr>
        <w:t xml:space="preserve">- </w:t>
      </w:r>
      <w:r w:rsidR="00855B43" w:rsidRPr="00855B43">
        <w:rPr>
          <w:shd w:val="clear" w:color="auto" w:fill="FFFFFF"/>
        </w:rPr>
        <w:t>muzej</w:t>
      </w:r>
      <w:r w:rsidR="00855B43">
        <w:rPr>
          <w:shd w:val="clear" w:color="auto" w:fill="FFFFFF"/>
        </w:rPr>
        <w:t>a</w:t>
      </w:r>
      <w:r w:rsidR="00855B43" w:rsidRPr="00855B43">
        <w:rPr>
          <w:shd w:val="clear" w:color="auto" w:fill="FFFFFF"/>
        </w:rPr>
        <w:t xml:space="preserve"> na otvorenom</w:t>
      </w:r>
      <w:r w:rsidR="00855B43">
        <w:rPr>
          <w:shd w:val="clear" w:color="auto" w:fill="FFFFFF"/>
        </w:rPr>
        <w:t>, gdje su se Židovi dosel</w:t>
      </w:r>
      <w:r w:rsidR="00855B43" w:rsidRPr="00855B43">
        <w:rPr>
          <w:shd w:val="clear" w:color="auto" w:fill="FFFFFF"/>
        </w:rPr>
        <w:t>ili krajem 11. s</w:t>
      </w:r>
      <w:r w:rsidR="00855B43">
        <w:rPr>
          <w:shd w:val="clear" w:color="auto" w:fill="FFFFFF"/>
        </w:rPr>
        <w:t xml:space="preserve">t., i </w:t>
      </w:r>
      <w:r w:rsidR="00774A55">
        <w:rPr>
          <w:shd w:val="clear" w:color="auto" w:fill="FFFFFF"/>
        </w:rPr>
        <w:t>koji je po</w:t>
      </w:r>
      <w:r w:rsidR="00855B43">
        <w:rPr>
          <w:shd w:val="clear" w:color="auto" w:fill="FFFFFF"/>
        </w:rPr>
        <w:t xml:space="preserve">stao </w:t>
      </w:r>
      <w:r w:rsidR="00774A55">
        <w:rPr>
          <w:shd w:val="clear" w:color="auto" w:fill="FFFFFF"/>
        </w:rPr>
        <w:t xml:space="preserve">najveći evropski </w:t>
      </w:r>
      <w:r w:rsidR="00855B43" w:rsidRPr="00855B43">
        <w:rPr>
          <w:shd w:val="clear" w:color="auto" w:fill="FFFFFF"/>
        </w:rPr>
        <w:t>geto</w:t>
      </w:r>
      <w:r w:rsidR="00855B43">
        <w:rPr>
          <w:shd w:val="clear" w:color="auto" w:fill="FFFFFF"/>
        </w:rPr>
        <w:t xml:space="preserve">. </w:t>
      </w:r>
      <w:r w:rsidR="00855B43" w:rsidRPr="00855B43">
        <w:rPr>
          <w:rStyle w:val="Strong"/>
          <w:b w:val="0"/>
          <w:bCs w:val="0"/>
          <w:shd w:val="clear" w:color="auto" w:fill="FFFFFF"/>
        </w:rPr>
        <w:t>Stara-nova sinagoga,</w:t>
      </w:r>
      <w:r w:rsidR="00855B43">
        <w:rPr>
          <w:rStyle w:val="Strong"/>
          <w:shd w:val="clear" w:color="auto" w:fill="FFFFFF"/>
        </w:rPr>
        <w:t xml:space="preserve"> </w:t>
      </w:r>
      <w:r w:rsidR="00855B43" w:rsidRPr="00855B43">
        <w:rPr>
          <w:shd w:val="clear" w:color="auto" w:fill="FFFFFF"/>
        </w:rPr>
        <w:t>je najstariji religijski spomenik i glavno duhovno središte Židova u Pragu, podignuto 1270. g.</w:t>
      </w:r>
      <w:r w:rsidR="00855B43">
        <w:rPr>
          <w:shd w:val="clear" w:color="auto" w:fill="FFFFFF"/>
        </w:rPr>
        <w:t xml:space="preserve"> (izvana). Tu je još </w:t>
      </w:r>
      <w:r w:rsidR="00F75844">
        <w:rPr>
          <w:shd w:val="clear" w:color="auto" w:fill="FFFFFF"/>
        </w:rPr>
        <w:t>ukupno 5</w:t>
      </w:r>
      <w:r w:rsidR="00855B43">
        <w:rPr>
          <w:shd w:val="clear" w:color="auto" w:fill="FFFFFF"/>
        </w:rPr>
        <w:t xml:space="preserve"> sinagoga</w:t>
      </w:r>
      <w:r w:rsidR="00F75844">
        <w:rPr>
          <w:shd w:val="clear" w:color="auto" w:fill="FFFFFF"/>
        </w:rPr>
        <w:t>:</w:t>
      </w:r>
      <w:r w:rsidR="00855B43">
        <w:rPr>
          <w:shd w:val="clear" w:color="auto" w:fill="FFFFFF"/>
        </w:rPr>
        <w:t xml:space="preserve"> iz </w:t>
      </w:r>
      <w:r w:rsidR="00855B43" w:rsidRPr="00855B43">
        <w:rPr>
          <w:rStyle w:val="Strong"/>
          <w:b w:val="0"/>
          <w:bCs w:val="0"/>
          <w:shd w:val="clear" w:color="auto" w:fill="FFFFFF"/>
        </w:rPr>
        <w:t>16 .st</w:t>
      </w:r>
      <w:r w:rsidR="00855B43">
        <w:rPr>
          <w:rStyle w:val="Strong"/>
          <w:b w:val="0"/>
          <w:bCs w:val="0"/>
          <w:shd w:val="clear" w:color="auto" w:fill="FFFFFF"/>
        </w:rPr>
        <w:t xml:space="preserve">., kao i </w:t>
      </w:r>
      <w:r w:rsidR="00855B43" w:rsidRPr="00855B43">
        <w:rPr>
          <w:rStyle w:val="Strong"/>
          <w:b w:val="0"/>
          <w:bCs w:val="0"/>
          <w:shd w:val="clear" w:color="auto" w:fill="FFFFFF"/>
        </w:rPr>
        <w:t xml:space="preserve">Španjolska sinagoga </w:t>
      </w:r>
      <w:r w:rsidR="00855B43">
        <w:rPr>
          <w:rStyle w:val="Strong"/>
          <w:b w:val="0"/>
          <w:bCs w:val="0"/>
          <w:shd w:val="clear" w:color="auto" w:fill="FFFFFF"/>
        </w:rPr>
        <w:t xml:space="preserve">iz </w:t>
      </w:r>
      <w:r w:rsidR="00855B43" w:rsidRPr="00855B43">
        <w:rPr>
          <w:shd w:val="clear" w:color="auto" w:fill="FFFFFF"/>
        </w:rPr>
        <w:t>1867. </w:t>
      </w:r>
      <w:r w:rsidR="00774A55">
        <w:rPr>
          <w:shd w:val="clear" w:color="auto" w:fill="FFFFFF"/>
        </w:rPr>
        <w:t>g., i</w:t>
      </w:r>
      <w:r w:rsidR="00855B43" w:rsidRPr="00855B43">
        <w:rPr>
          <w:rStyle w:val="Strong"/>
          <w:b w:val="0"/>
          <w:bCs w:val="0"/>
          <w:shd w:val="clear" w:color="auto" w:fill="FFFFFF"/>
        </w:rPr>
        <w:t xml:space="preserve"> staro židovsko groblje</w:t>
      </w:r>
      <w:r w:rsidR="00855B43">
        <w:rPr>
          <w:rStyle w:val="Strong"/>
          <w:b w:val="0"/>
          <w:bCs w:val="0"/>
          <w:shd w:val="clear" w:color="auto" w:fill="FFFFFF"/>
        </w:rPr>
        <w:t>, gdje je</w:t>
      </w:r>
      <w:r w:rsidR="00855B43" w:rsidRPr="00855B43">
        <w:rPr>
          <w:shd w:val="clear" w:color="auto" w:fill="FFFFFF"/>
        </w:rPr>
        <w:t xml:space="preserve"> pokopano više od 100</w:t>
      </w:r>
      <w:r w:rsidR="00774A55">
        <w:rPr>
          <w:shd w:val="clear" w:color="auto" w:fill="FFFFFF"/>
        </w:rPr>
        <w:t>.000</w:t>
      </w:r>
      <w:r w:rsidR="00855B43" w:rsidRPr="00855B43">
        <w:rPr>
          <w:shd w:val="clear" w:color="auto" w:fill="FFFFFF"/>
        </w:rPr>
        <w:t xml:space="preserve"> ljudi</w:t>
      </w:r>
      <w:r w:rsidR="00774A55">
        <w:rPr>
          <w:shd w:val="clear" w:color="auto" w:fill="FFFFFF"/>
        </w:rPr>
        <w:t>, na malom prostoru.</w:t>
      </w:r>
      <w:r w:rsidR="00B90FF9">
        <w:rPr>
          <w:shd w:val="clear" w:color="auto" w:fill="FFFFFF"/>
        </w:rPr>
        <w:t xml:space="preserve"> U tom getu je rođen Franz Kafka 1883. g. </w:t>
      </w:r>
      <w:r w:rsidR="00EB2A40" w:rsidRPr="007F28C0">
        <w:rPr>
          <w:rFonts w:eastAsia="Times New Roman"/>
          <w:lang w:eastAsia="hr-HR"/>
        </w:rPr>
        <w:t xml:space="preserve">Ostatak </w:t>
      </w:r>
      <w:r w:rsidR="00EB2A40">
        <w:rPr>
          <w:rFonts w:eastAsia="Times New Roman"/>
          <w:lang w:eastAsia="hr-HR"/>
        </w:rPr>
        <w:t>večeri</w:t>
      </w:r>
      <w:r w:rsidR="00EB2A40" w:rsidRPr="007F28C0">
        <w:rPr>
          <w:rFonts w:eastAsia="Times New Roman"/>
          <w:lang w:eastAsia="hr-HR"/>
        </w:rPr>
        <w:t xml:space="preserve"> slobodno vrijeme za</w:t>
      </w:r>
      <w:r w:rsidR="00EB2A40" w:rsidRPr="007F28C0">
        <w:rPr>
          <w:spacing w:val="-2"/>
        </w:rPr>
        <w:t xml:space="preserve"> </w:t>
      </w:r>
      <w:r w:rsidR="00EB2A40" w:rsidRPr="007F28C0">
        <w:t>šetnju</w:t>
      </w:r>
      <w:r w:rsidR="00EB2A40" w:rsidRPr="007F28C0">
        <w:rPr>
          <w:spacing w:val="1"/>
        </w:rPr>
        <w:t xml:space="preserve"> </w:t>
      </w:r>
      <w:r w:rsidR="00EB2A40" w:rsidRPr="007F28C0">
        <w:t>i</w:t>
      </w:r>
      <w:r w:rsidR="00EB2A40" w:rsidRPr="007F28C0">
        <w:rPr>
          <w:spacing w:val="-1"/>
        </w:rPr>
        <w:t xml:space="preserve"> </w:t>
      </w:r>
      <w:r w:rsidR="00EB2A40" w:rsidRPr="007F28C0">
        <w:t>večeru. Noćenje.</w:t>
      </w:r>
    </w:p>
    <w:p w14:paraId="15ECF5D9" w14:textId="77777777" w:rsidR="00450CA6" w:rsidRPr="00067A3A" w:rsidRDefault="00450CA6" w:rsidP="00774A55">
      <w:pPr>
        <w:pStyle w:val="BodyText"/>
        <w:shd w:val="clear" w:color="auto" w:fill="FFFFFF" w:themeFill="background1"/>
        <w:spacing w:before="1"/>
        <w:ind w:left="220" w:right="295"/>
        <w:jc w:val="both"/>
        <w:rPr>
          <w:shd w:val="clear" w:color="auto" w:fill="FFFFFF"/>
        </w:rPr>
      </w:pPr>
    </w:p>
    <w:p w14:paraId="2F5FC3E2" w14:textId="6772426E" w:rsidR="0005170F" w:rsidRDefault="00E42DEA" w:rsidP="00E42DEA">
      <w:pPr>
        <w:pStyle w:val="BodyText"/>
        <w:numPr>
          <w:ilvl w:val="0"/>
          <w:numId w:val="2"/>
        </w:numPr>
        <w:shd w:val="clear" w:color="auto" w:fill="FFFFFF" w:themeFill="background1"/>
        <w:spacing w:before="1"/>
        <w:ind w:right="295"/>
        <w:rPr>
          <w:b/>
          <w:bCs/>
        </w:rPr>
      </w:pPr>
      <w:r w:rsidRPr="00E42DEA">
        <w:rPr>
          <w:b/>
          <w:bCs/>
        </w:rPr>
        <w:t xml:space="preserve">dan: </w:t>
      </w:r>
      <w:r>
        <w:rPr>
          <w:b/>
          <w:bCs/>
        </w:rPr>
        <w:t>5.9. subota</w:t>
      </w:r>
    </w:p>
    <w:p w14:paraId="6A1D188B" w14:textId="77777777" w:rsidR="00E42DEA" w:rsidRDefault="00E42DEA" w:rsidP="00E42DEA">
      <w:pPr>
        <w:pStyle w:val="BodyText"/>
        <w:shd w:val="clear" w:color="auto" w:fill="FFFFFF" w:themeFill="background1"/>
        <w:spacing w:before="1"/>
        <w:ind w:right="295"/>
        <w:rPr>
          <w:b/>
          <w:bCs/>
        </w:rPr>
      </w:pPr>
    </w:p>
    <w:p w14:paraId="2D89A3CC" w14:textId="77777777" w:rsidR="004839DC" w:rsidRDefault="00E42DEA" w:rsidP="003B4C87">
      <w:pPr>
        <w:shd w:val="clear" w:color="auto" w:fill="FFFFFF"/>
        <w:jc w:val="both"/>
        <w:rPr>
          <w:rFonts w:eastAsia="Times New Roman" w:cs="Calibri"/>
          <w:kern w:val="0"/>
          <w:szCs w:val="24"/>
          <w:lang w:eastAsia="hr-HR"/>
        </w:rPr>
      </w:pPr>
      <w:r w:rsidRPr="00561A26">
        <w:t>Doručak.</w:t>
      </w:r>
      <w:r>
        <w:t xml:space="preserve"> </w:t>
      </w:r>
      <w:r w:rsidR="00536C09">
        <w:t xml:space="preserve">Odlazak javnim gradskim prijevozom do kongresne dvorane </w:t>
      </w:r>
      <w:r w:rsidR="00536C09" w:rsidRPr="00536C09">
        <w:t>O₂ Universum</w:t>
      </w:r>
      <w:r w:rsidR="00536C09">
        <w:t xml:space="preserve"> na svjetski kongres FDI (dentalni). </w:t>
      </w:r>
      <w:r w:rsidR="00536C09" w:rsidRPr="00AE6A26">
        <w:t>https://2026.world-dental-congress.org/</w:t>
      </w:r>
      <w:r w:rsidR="00536C09">
        <w:t xml:space="preserve"> Kraće zadržavanje (pola sata). Odlazak do </w:t>
      </w:r>
      <w:r w:rsidR="00D06E89">
        <w:t>H</w:t>
      </w:r>
      <w:r w:rsidR="00536C09">
        <w:t>radčan</w:t>
      </w:r>
      <w:r w:rsidR="003B4C87">
        <w:t>y</w:t>
      </w:r>
      <w:r w:rsidR="00536C09">
        <w:t>a</w:t>
      </w:r>
      <w:r w:rsidR="00BD61CB">
        <w:t>, u posjet najvećem dvorcu na svijetu</w:t>
      </w:r>
      <w:r w:rsidR="00536C09">
        <w:t xml:space="preserve"> </w:t>
      </w:r>
      <w:r w:rsidR="003A0DE2">
        <w:t xml:space="preserve">(i po </w:t>
      </w:r>
      <w:r w:rsidR="003A0DE2" w:rsidRPr="00626FA8">
        <w:rPr>
          <w:rFonts w:cs="Calibri"/>
          <w:szCs w:val="24"/>
        </w:rPr>
        <w:t>Guinnessov</w:t>
      </w:r>
      <w:r w:rsidR="003A0DE2">
        <w:rPr>
          <w:rFonts w:cs="Calibri"/>
          <w:szCs w:val="24"/>
        </w:rPr>
        <w:t>oj</w:t>
      </w:r>
      <w:r w:rsidR="003A0DE2" w:rsidRPr="00626FA8">
        <w:rPr>
          <w:rFonts w:cs="Calibri"/>
          <w:szCs w:val="24"/>
        </w:rPr>
        <w:t xml:space="preserve"> knji</w:t>
      </w:r>
      <w:r w:rsidR="003A0DE2">
        <w:rPr>
          <w:rFonts w:cs="Calibri"/>
          <w:szCs w:val="24"/>
        </w:rPr>
        <w:t>zi</w:t>
      </w:r>
      <w:r w:rsidR="003A0DE2" w:rsidRPr="00626FA8">
        <w:rPr>
          <w:rFonts w:cs="Calibri"/>
          <w:szCs w:val="24"/>
        </w:rPr>
        <w:t xml:space="preserve"> rekorda</w:t>
      </w:r>
      <w:r w:rsidR="003A0DE2">
        <w:rPr>
          <w:rFonts w:cs="Calibri"/>
          <w:szCs w:val="24"/>
        </w:rPr>
        <w:t>),</w:t>
      </w:r>
      <w:r w:rsidR="003A0DE2" w:rsidRPr="00626FA8">
        <w:rPr>
          <w:rFonts w:cs="Calibri"/>
          <w:szCs w:val="24"/>
        </w:rPr>
        <w:t xml:space="preserve"> prostire se na 18 ha i uključuje vrtove</w:t>
      </w:r>
      <w:r w:rsidR="003A0DE2">
        <w:rPr>
          <w:rFonts w:cs="Calibri"/>
          <w:szCs w:val="24"/>
        </w:rPr>
        <w:t>,</w:t>
      </w:r>
      <w:r w:rsidR="003A0DE2" w:rsidRPr="00626FA8">
        <w:rPr>
          <w:rFonts w:cs="Calibri"/>
          <w:szCs w:val="24"/>
        </w:rPr>
        <w:t xml:space="preserve"> katedrale i kraljevske palače. </w:t>
      </w:r>
      <w:r w:rsidR="00E2017C">
        <w:rPr>
          <w:rFonts w:cs="Calibri"/>
          <w:szCs w:val="24"/>
        </w:rPr>
        <w:t xml:space="preserve">Hradčany su </w:t>
      </w:r>
      <w:r w:rsidR="00E2017C" w:rsidRPr="00E2017C">
        <w:t>službena rezidencija češkog predsjednika</w:t>
      </w:r>
      <w:r w:rsidR="00E2017C">
        <w:t>, a o</w:t>
      </w:r>
      <w:r w:rsidR="00E2017C" w:rsidRPr="00E2017C">
        <w:rPr>
          <w:rFonts w:cs="Calibri"/>
          <w:szCs w:val="24"/>
        </w:rPr>
        <w:t>vaj dvorac čuva krunske dragulje, relikvije boemskih kraljeva, vrijedne kršćanske relikvije</w:t>
      </w:r>
      <w:r w:rsidR="00E2017C">
        <w:rPr>
          <w:rFonts w:cs="Calibri"/>
          <w:szCs w:val="24"/>
        </w:rPr>
        <w:t xml:space="preserve"> i</w:t>
      </w:r>
      <w:r w:rsidR="00E2017C" w:rsidRPr="00E2017C">
        <w:rPr>
          <w:rFonts w:cs="Calibri"/>
          <w:szCs w:val="24"/>
        </w:rPr>
        <w:t xml:space="preserve"> umjetnička remek-djela.</w:t>
      </w:r>
      <w:r w:rsidR="003B4C87">
        <w:rPr>
          <w:rFonts w:cs="Calibri"/>
          <w:szCs w:val="24"/>
        </w:rPr>
        <w:t xml:space="preserve"> </w:t>
      </w:r>
      <w:r w:rsidR="003A0DE2" w:rsidRPr="00626FA8">
        <w:rPr>
          <w:rFonts w:cs="Calibri"/>
          <w:szCs w:val="24"/>
        </w:rPr>
        <w:t>Od svog osnutka u 9. st</w:t>
      </w:r>
      <w:r w:rsidR="003A0DE2">
        <w:rPr>
          <w:rFonts w:cs="Calibri"/>
          <w:szCs w:val="24"/>
        </w:rPr>
        <w:t>.,</w:t>
      </w:r>
      <w:r w:rsidR="003A0DE2" w:rsidRPr="00626FA8">
        <w:rPr>
          <w:rFonts w:cs="Calibri"/>
          <w:szCs w:val="24"/>
        </w:rPr>
        <w:t xml:space="preserve"> predstavlja značajno političko i kulturno središte.  </w:t>
      </w:r>
      <w:r w:rsidR="00B1686B" w:rsidRPr="00D06E89">
        <w:rPr>
          <w:rFonts w:eastAsia="Times New Roman" w:cs="Calibri"/>
          <w:kern w:val="0"/>
          <w:szCs w:val="24"/>
          <w:lang w:eastAsia="hr-HR"/>
        </w:rPr>
        <w:t xml:space="preserve">Katedrala svetog Vida </w:t>
      </w:r>
      <w:r w:rsidR="00D06E89" w:rsidRPr="00D06E89">
        <w:rPr>
          <w:rFonts w:eastAsia="Times New Roman" w:cs="Calibri"/>
          <w:kern w:val="0"/>
          <w:szCs w:val="24"/>
          <w:lang w:eastAsia="hr-HR"/>
        </w:rPr>
        <w:t>je sjedište praškog nadbiskupa i tu se nalaze grobnice brojnih svetaca</w:t>
      </w:r>
      <w:r w:rsidR="003A0DE2">
        <w:rPr>
          <w:rFonts w:eastAsia="Times New Roman" w:cs="Calibri"/>
          <w:kern w:val="0"/>
          <w:szCs w:val="24"/>
          <w:lang w:eastAsia="hr-HR"/>
        </w:rPr>
        <w:t>,</w:t>
      </w:r>
      <w:r w:rsidR="00D06E89" w:rsidRPr="00D06E89">
        <w:rPr>
          <w:rFonts w:eastAsia="Times New Roman" w:cs="Calibri"/>
          <w:kern w:val="0"/>
          <w:szCs w:val="24"/>
          <w:lang w:eastAsia="hr-HR"/>
        </w:rPr>
        <w:t xml:space="preserve"> te tri češka kralja. Gradnja katedrale započela je 1344. g</w:t>
      </w:r>
      <w:r w:rsidR="003A0DE2">
        <w:rPr>
          <w:rFonts w:eastAsia="Times New Roman" w:cs="Calibri"/>
          <w:kern w:val="0"/>
          <w:szCs w:val="24"/>
          <w:lang w:eastAsia="hr-HR"/>
        </w:rPr>
        <w:t>.,</w:t>
      </w:r>
      <w:r w:rsidR="00D06E89" w:rsidRPr="00D06E89">
        <w:rPr>
          <w:rFonts w:eastAsia="Times New Roman" w:cs="Calibri"/>
          <w:kern w:val="0"/>
          <w:szCs w:val="24"/>
          <w:lang w:eastAsia="hr-HR"/>
        </w:rPr>
        <w:t xml:space="preserve"> </w:t>
      </w:r>
    </w:p>
    <w:p w14:paraId="624A8F1C" w14:textId="77777777" w:rsidR="004839DC" w:rsidRDefault="004839DC" w:rsidP="003B4C87">
      <w:pPr>
        <w:shd w:val="clear" w:color="auto" w:fill="FFFFFF"/>
        <w:jc w:val="both"/>
        <w:rPr>
          <w:rFonts w:eastAsia="Times New Roman" w:cs="Calibri"/>
          <w:kern w:val="0"/>
          <w:szCs w:val="24"/>
          <w:lang w:eastAsia="hr-HR"/>
        </w:rPr>
      </w:pPr>
    </w:p>
    <w:p w14:paraId="63D5C8B9" w14:textId="77777777" w:rsidR="004839DC" w:rsidRDefault="004839DC" w:rsidP="003B4C87">
      <w:pPr>
        <w:shd w:val="clear" w:color="auto" w:fill="FFFFFF"/>
        <w:jc w:val="both"/>
        <w:rPr>
          <w:rFonts w:eastAsia="Times New Roman" w:cs="Calibri"/>
          <w:kern w:val="0"/>
          <w:szCs w:val="24"/>
          <w:lang w:eastAsia="hr-HR"/>
        </w:rPr>
      </w:pPr>
    </w:p>
    <w:p w14:paraId="318DEFFC" w14:textId="49EC8F71" w:rsidR="00D06E89" w:rsidRPr="00D06E89" w:rsidRDefault="00D06E89" w:rsidP="004B0DB2">
      <w:pPr>
        <w:pStyle w:val="BodyText"/>
        <w:shd w:val="clear" w:color="auto" w:fill="FFFFFF" w:themeFill="background1"/>
        <w:spacing w:before="1"/>
        <w:ind w:right="295"/>
        <w:jc w:val="both"/>
        <w:rPr>
          <w:rFonts w:eastAsia="Times New Roman"/>
          <w:lang w:eastAsia="hr-HR"/>
        </w:rPr>
      </w:pPr>
      <w:r w:rsidRPr="00D06E89">
        <w:rPr>
          <w:rFonts w:eastAsia="Times New Roman"/>
          <w:lang w:eastAsia="hr-HR"/>
        </w:rPr>
        <w:t xml:space="preserve">i trebalo je </w:t>
      </w:r>
      <w:r w:rsidR="00255835">
        <w:rPr>
          <w:rFonts w:eastAsia="Times New Roman"/>
          <w:lang w:eastAsia="hr-HR"/>
        </w:rPr>
        <w:t>585</w:t>
      </w:r>
      <w:r w:rsidRPr="00D06E89">
        <w:rPr>
          <w:rFonts w:eastAsia="Times New Roman"/>
          <w:lang w:eastAsia="hr-HR"/>
        </w:rPr>
        <w:t xml:space="preserve"> godina da se dovrši</w:t>
      </w:r>
      <w:r w:rsidR="00B15D70">
        <w:rPr>
          <w:rFonts w:eastAsia="Times New Roman"/>
          <w:lang w:eastAsia="hr-HR"/>
        </w:rPr>
        <w:t xml:space="preserve"> (</w:t>
      </w:r>
      <w:r w:rsidR="00B15D70" w:rsidRPr="00B15D70">
        <w:rPr>
          <w:rFonts w:eastAsia="Times New Roman"/>
          <w:lang w:eastAsia="hr-HR"/>
        </w:rPr>
        <w:t>husitski ratov</w:t>
      </w:r>
      <w:r w:rsidR="00B15D70">
        <w:rPr>
          <w:rFonts w:eastAsia="Times New Roman"/>
          <w:lang w:eastAsia="hr-HR"/>
        </w:rPr>
        <w:t>i</w:t>
      </w:r>
      <w:r w:rsidR="00B15D70" w:rsidRPr="00B15D70">
        <w:rPr>
          <w:rFonts w:eastAsia="Times New Roman"/>
          <w:lang w:eastAsia="hr-HR"/>
        </w:rPr>
        <w:t xml:space="preserve"> u 1</w:t>
      </w:r>
      <w:r w:rsidR="003B4C87">
        <w:rPr>
          <w:rFonts w:eastAsia="Times New Roman"/>
          <w:lang w:eastAsia="hr-HR"/>
        </w:rPr>
        <w:t>5</w:t>
      </w:r>
      <w:r w:rsidR="00B15D70" w:rsidRPr="00B15D70">
        <w:rPr>
          <w:rFonts w:eastAsia="Times New Roman"/>
          <w:lang w:eastAsia="hr-HR"/>
        </w:rPr>
        <w:t>. st.</w:t>
      </w:r>
      <w:r w:rsidR="00B15D70">
        <w:rPr>
          <w:rFonts w:eastAsia="Times New Roman"/>
          <w:lang w:eastAsia="hr-HR"/>
        </w:rPr>
        <w:t xml:space="preserve"> su stopirali gradnju)</w:t>
      </w:r>
      <w:r w:rsidR="003A0DE2">
        <w:rPr>
          <w:rFonts w:eastAsia="Times New Roman"/>
          <w:lang w:eastAsia="hr-HR"/>
        </w:rPr>
        <w:t>,</w:t>
      </w:r>
      <w:r w:rsidRPr="00D06E89">
        <w:rPr>
          <w:rFonts w:eastAsia="Times New Roman"/>
          <w:lang w:eastAsia="hr-HR"/>
        </w:rPr>
        <w:t xml:space="preserve"> </w:t>
      </w:r>
      <w:r w:rsidR="004673ED">
        <w:rPr>
          <w:rFonts w:eastAsia="Times New Roman"/>
          <w:lang w:eastAsia="hr-HR"/>
        </w:rPr>
        <w:t>i zato je</w:t>
      </w:r>
      <w:r w:rsidRPr="00D06E89">
        <w:rPr>
          <w:rFonts w:eastAsia="Times New Roman"/>
          <w:lang w:eastAsia="hr-HR"/>
        </w:rPr>
        <w:t xml:space="preserve"> mješavin</w:t>
      </w:r>
      <w:r w:rsidR="004673ED">
        <w:rPr>
          <w:rFonts w:eastAsia="Times New Roman"/>
          <w:lang w:eastAsia="hr-HR"/>
        </w:rPr>
        <w:t>a</w:t>
      </w:r>
      <w:r w:rsidRPr="00D06E89">
        <w:rPr>
          <w:rFonts w:eastAsia="Times New Roman"/>
          <w:lang w:eastAsia="hr-HR"/>
        </w:rPr>
        <w:t xml:space="preserve"> modernih neogotičkih i gotičkih stilova iz 14. st</w:t>
      </w:r>
      <w:r w:rsidR="003A0DE2">
        <w:rPr>
          <w:rFonts w:eastAsia="Times New Roman"/>
          <w:lang w:eastAsia="hr-HR"/>
        </w:rPr>
        <w:t>.</w:t>
      </w:r>
      <w:r w:rsidRPr="00D06E89">
        <w:rPr>
          <w:rFonts w:eastAsia="Times New Roman"/>
          <w:lang w:eastAsia="hr-HR"/>
        </w:rPr>
        <w:t>, s utjecajima baroka i renesanse.</w:t>
      </w:r>
      <w:r w:rsidR="003A0DE2">
        <w:rPr>
          <w:rFonts w:eastAsia="Times New Roman"/>
          <w:lang w:eastAsia="hr-HR"/>
        </w:rPr>
        <w:t xml:space="preserve"> </w:t>
      </w:r>
      <w:r w:rsidR="00B15D70">
        <w:rPr>
          <w:rFonts w:eastAsia="Times New Roman"/>
          <w:lang w:eastAsia="hr-HR"/>
        </w:rPr>
        <w:t>K</w:t>
      </w:r>
      <w:r w:rsidR="004673ED" w:rsidRPr="004673ED">
        <w:rPr>
          <w:rFonts w:eastAsia="Times New Roman"/>
          <w:lang w:eastAsia="hr-HR"/>
        </w:rPr>
        <w:t>atedrala je dovršena 1929. g.</w:t>
      </w:r>
      <w:r w:rsidR="00B15D70">
        <w:rPr>
          <w:rFonts w:eastAsia="Times New Roman"/>
          <w:lang w:eastAsia="hr-HR"/>
        </w:rPr>
        <w:t xml:space="preserve"> </w:t>
      </w:r>
      <w:r w:rsidR="00B15D70" w:rsidRPr="00B15D70">
        <w:rPr>
          <w:rFonts w:eastAsia="Times New Roman"/>
          <w:lang w:eastAsia="hr-HR"/>
        </w:rPr>
        <w:t>Zlatna ulica iz 1</w:t>
      </w:r>
      <w:r w:rsidR="00E179A3">
        <w:rPr>
          <w:rFonts w:eastAsia="Times New Roman"/>
          <w:lang w:eastAsia="hr-HR"/>
        </w:rPr>
        <w:t>6</w:t>
      </w:r>
      <w:r w:rsidR="00B15D70" w:rsidRPr="00B15D70">
        <w:rPr>
          <w:rFonts w:eastAsia="Times New Roman"/>
          <w:lang w:eastAsia="hr-HR"/>
        </w:rPr>
        <w:t>. st</w:t>
      </w:r>
      <w:r w:rsidR="00E2017C">
        <w:rPr>
          <w:rFonts w:eastAsia="Times New Roman"/>
          <w:lang w:eastAsia="hr-HR"/>
        </w:rPr>
        <w:t>.</w:t>
      </w:r>
      <w:r w:rsidR="00B15D70" w:rsidRPr="00B15D70">
        <w:rPr>
          <w:rFonts w:eastAsia="Times New Roman"/>
          <w:lang w:eastAsia="hr-HR"/>
        </w:rPr>
        <w:t xml:space="preserve">, </w:t>
      </w:r>
      <w:r w:rsidR="00601FB5">
        <w:rPr>
          <w:rFonts w:eastAsia="Times New Roman"/>
          <w:lang w:eastAsia="hr-HR"/>
        </w:rPr>
        <w:t xml:space="preserve">je </w:t>
      </w:r>
      <w:r w:rsidR="00B15D70" w:rsidRPr="00B15D70">
        <w:rPr>
          <w:rFonts w:eastAsia="Times New Roman"/>
          <w:lang w:eastAsia="hr-HR"/>
        </w:rPr>
        <w:t>dobila ime po svojim prvim stanovnicima, dvorskim alkemičarima</w:t>
      </w:r>
      <w:r w:rsidR="00080AAA">
        <w:rPr>
          <w:rFonts w:eastAsia="Times New Roman"/>
          <w:lang w:eastAsia="hr-HR"/>
        </w:rPr>
        <w:t xml:space="preserve">, </w:t>
      </w:r>
      <w:r w:rsidR="00424A6D" w:rsidRPr="004839DC">
        <w:t xml:space="preserve">koji su imali zadatak pretvoriti metal u zlato. </w:t>
      </w:r>
      <w:r w:rsidR="002D56C3">
        <w:t>Tu su k</w:t>
      </w:r>
      <w:r w:rsidR="00424A6D" w:rsidRPr="004839DC">
        <w:t>asnij</w:t>
      </w:r>
      <w:r w:rsidR="002D56C3">
        <w:t>e</w:t>
      </w:r>
      <w:r w:rsidR="00424A6D" w:rsidRPr="004839DC">
        <w:t xml:space="preserve"> živjeli </w:t>
      </w:r>
      <w:r w:rsidR="00653092">
        <w:t xml:space="preserve">i </w:t>
      </w:r>
      <w:r w:rsidR="00424A6D" w:rsidRPr="004839DC">
        <w:t>umjetni</w:t>
      </w:r>
      <w:r w:rsidR="00E516F2">
        <w:t>ci</w:t>
      </w:r>
      <w:r w:rsidR="00424A6D" w:rsidRPr="004839DC">
        <w:t xml:space="preserve">, pa </w:t>
      </w:r>
      <w:r w:rsidR="00800C25">
        <w:t xml:space="preserve">i </w:t>
      </w:r>
      <w:r w:rsidR="00424A6D" w:rsidRPr="004839DC">
        <w:t>pisac Franz Kafka.</w:t>
      </w:r>
      <w:r w:rsidR="00BE5822">
        <w:t xml:space="preserve"> </w:t>
      </w:r>
      <w:r w:rsidR="00352704">
        <w:t>(Ulaznice uz doplatu, koje</w:t>
      </w:r>
      <w:r w:rsidR="00A853A1">
        <w:t xml:space="preserve"> uključuju</w:t>
      </w:r>
      <w:r w:rsidR="005F0FD5">
        <w:t xml:space="preserve"> gotovo</w:t>
      </w:r>
      <w:r w:rsidR="00352704">
        <w:t xml:space="preserve"> cijeli komplex Hradčany).</w:t>
      </w:r>
      <w:r w:rsidR="001E21D0">
        <w:t xml:space="preserve"> </w:t>
      </w:r>
      <w:r w:rsidR="00BE5822">
        <w:t xml:space="preserve">Malo je poznato da </w:t>
      </w:r>
      <w:r w:rsidR="0013425D">
        <w:t xml:space="preserve">je </w:t>
      </w:r>
      <w:r w:rsidR="0013425D" w:rsidRPr="0013425D">
        <w:t xml:space="preserve">rock bend </w:t>
      </w:r>
      <w:r w:rsidR="0013425D">
        <w:t>„</w:t>
      </w:r>
      <w:r w:rsidR="0013425D" w:rsidRPr="0013425D">
        <w:t>The Rolling Stones</w:t>
      </w:r>
      <w:r w:rsidR="00DF2FF8">
        <w:t>“</w:t>
      </w:r>
      <w:r w:rsidR="0013425D" w:rsidRPr="0013425D">
        <w:t xml:space="preserve"> velikodušno podržao projekt rasvjete Praškog dvorca, što je značajno poboljšalo izgled dvorca noću. Bend je inspiraciju pronašao u zapanjujućoj arhitekturi i bogatoj povijesti Praga tijekom nastupa 1990. g</w:t>
      </w:r>
      <w:r w:rsidR="00DF2FF8">
        <w:t>.</w:t>
      </w:r>
      <w:r w:rsidR="0013425D" w:rsidRPr="0013425D">
        <w:t>, koji je bio jedan od prvih velikih zapadnih koncerata nakon pada komunizma. Svoju zahvalnost izrazili su pomažući u stvaranju sustava rasvjete koji danas osvjetljava dvorac.</w:t>
      </w:r>
      <w:r w:rsidR="00835C36">
        <w:t xml:space="preserve"> </w:t>
      </w:r>
      <w:r w:rsidR="00B15D70" w:rsidRPr="00B15D70">
        <w:rPr>
          <w:rFonts w:eastAsia="Times New Roman"/>
          <w:lang w:eastAsia="hr-HR"/>
        </w:rPr>
        <w:t>Mala strana, barokna četvrt s pitoresknim kućama u podnožju dvorca</w:t>
      </w:r>
      <w:r w:rsidR="00FB678D">
        <w:rPr>
          <w:rFonts w:eastAsia="Times New Roman"/>
          <w:lang w:eastAsia="hr-HR"/>
        </w:rPr>
        <w:t>.</w:t>
      </w:r>
      <w:r w:rsidR="00B15D70" w:rsidRPr="00B15D70">
        <w:rPr>
          <w:rFonts w:eastAsia="Times New Roman"/>
          <w:lang w:eastAsia="hr-HR"/>
        </w:rPr>
        <w:t xml:space="preserve"> Karlov most</w:t>
      </w:r>
      <w:r w:rsidR="008F33DD">
        <w:rPr>
          <w:rFonts w:eastAsia="Times New Roman"/>
          <w:lang w:eastAsia="hr-HR"/>
        </w:rPr>
        <w:t xml:space="preserve">, od svih </w:t>
      </w:r>
      <w:r w:rsidR="00BF776A">
        <w:rPr>
          <w:rFonts w:eastAsia="Times New Roman"/>
          <w:lang w:eastAsia="hr-HR"/>
        </w:rPr>
        <w:t>18 mostova preko Vltave,</w:t>
      </w:r>
      <w:r w:rsidR="008F33DD">
        <w:rPr>
          <w:rFonts w:eastAsia="Times New Roman"/>
          <w:lang w:eastAsia="hr-HR"/>
        </w:rPr>
        <w:t xml:space="preserve"> je najljepši i najpoznatiji most</w:t>
      </w:r>
      <w:r w:rsidR="00FD301A">
        <w:rPr>
          <w:rFonts w:eastAsia="Times New Roman"/>
          <w:lang w:eastAsia="hr-HR"/>
        </w:rPr>
        <w:t>,</w:t>
      </w:r>
      <w:r w:rsidR="008F33DD">
        <w:rPr>
          <w:rFonts w:eastAsia="Times New Roman"/>
          <w:lang w:eastAsia="hr-HR"/>
        </w:rPr>
        <w:t xml:space="preserve"> </w:t>
      </w:r>
      <w:r w:rsidR="00FD301A" w:rsidRPr="002A4C83">
        <w:t>ukrašen sa 30 baroknih statua</w:t>
      </w:r>
      <w:r w:rsidR="00A0265B">
        <w:t xml:space="preserve"> i</w:t>
      </w:r>
      <w:r w:rsidR="00FD301A">
        <w:t xml:space="preserve"> </w:t>
      </w:r>
      <w:r w:rsidR="00FD301A" w:rsidRPr="00C013F9">
        <w:rPr>
          <w:rFonts w:eastAsia="Times New Roman"/>
          <w:lang w:eastAsia="hr-HR"/>
        </w:rPr>
        <w:t xml:space="preserve">bogat </w:t>
      </w:r>
      <w:r w:rsidR="00FD301A">
        <w:rPr>
          <w:rFonts w:eastAsia="Times New Roman"/>
          <w:lang w:eastAsia="hr-HR"/>
        </w:rPr>
        <w:t xml:space="preserve">je </w:t>
      </w:r>
      <w:r w:rsidR="00FD301A" w:rsidRPr="00C013F9">
        <w:rPr>
          <w:rFonts w:eastAsia="Times New Roman"/>
          <w:lang w:eastAsia="hr-HR"/>
        </w:rPr>
        <w:t>legendama</w:t>
      </w:r>
      <w:r w:rsidR="00A0265B">
        <w:rPr>
          <w:rFonts w:eastAsia="Times New Roman"/>
          <w:lang w:eastAsia="hr-HR"/>
        </w:rPr>
        <w:t xml:space="preserve">. </w:t>
      </w:r>
      <w:r w:rsidR="00B11E9A">
        <w:rPr>
          <w:rFonts w:eastAsia="Times New Roman"/>
          <w:lang w:eastAsia="hr-HR"/>
        </w:rPr>
        <w:t>P</w:t>
      </w:r>
      <w:r w:rsidR="00B11E9A" w:rsidRPr="00B11E9A">
        <w:rPr>
          <w:rFonts w:eastAsia="Times New Roman"/>
          <w:lang w:eastAsia="hr-HR"/>
        </w:rPr>
        <w:t xml:space="preserve">rvi kamen mosta </w:t>
      </w:r>
      <w:r w:rsidR="006B7942">
        <w:rPr>
          <w:rFonts w:eastAsia="Times New Roman"/>
          <w:lang w:eastAsia="hr-HR"/>
        </w:rPr>
        <w:t xml:space="preserve">je postavio </w:t>
      </w:r>
      <w:r w:rsidR="006B7942" w:rsidRPr="00910A6B">
        <w:rPr>
          <w:rFonts w:eastAsia="Times New Roman"/>
          <w:lang w:eastAsia="hr-HR"/>
        </w:rPr>
        <w:t>kralj Karlo IV</w:t>
      </w:r>
      <w:r w:rsidR="006B7942">
        <w:rPr>
          <w:rFonts w:eastAsia="Times New Roman"/>
          <w:lang w:eastAsia="hr-HR"/>
        </w:rPr>
        <w:t>,</w:t>
      </w:r>
      <w:r w:rsidR="006B7942" w:rsidRPr="00910A6B">
        <w:rPr>
          <w:rFonts w:eastAsia="Times New Roman"/>
          <w:lang w:eastAsia="hr-HR"/>
        </w:rPr>
        <w:t xml:space="preserve"> </w:t>
      </w:r>
      <w:r w:rsidR="00B11E9A" w:rsidRPr="00B11E9A">
        <w:rPr>
          <w:rFonts w:eastAsia="Times New Roman"/>
          <w:lang w:eastAsia="hr-HR"/>
        </w:rPr>
        <w:t>točno u 5:31 ujutro 9. srpnja 1357.</w:t>
      </w:r>
      <w:r w:rsidR="00C17217">
        <w:rPr>
          <w:rFonts w:eastAsia="Times New Roman"/>
          <w:lang w:eastAsia="hr-HR"/>
        </w:rPr>
        <w:t xml:space="preserve"> g.</w:t>
      </w:r>
      <w:r w:rsidR="00B11E9A" w:rsidRPr="00B11E9A">
        <w:rPr>
          <w:rFonts w:eastAsia="Times New Roman"/>
          <w:lang w:eastAsia="hr-HR"/>
        </w:rPr>
        <w:t xml:space="preserve"> Kao sujeveran čovjek, kralj je </w:t>
      </w:r>
      <w:r w:rsidR="00C64CF6">
        <w:rPr>
          <w:rFonts w:eastAsia="Times New Roman"/>
          <w:lang w:eastAsia="hr-HR"/>
        </w:rPr>
        <w:t xml:space="preserve">poslušao </w:t>
      </w:r>
      <w:r w:rsidR="00B11E9A" w:rsidRPr="00B11E9A">
        <w:rPr>
          <w:rFonts w:eastAsia="Times New Roman"/>
          <w:lang w:eastAsia="hr-HR"/>
        </w:rPr>
        <w:t>astrolog</w:t>
      </w:r>
      <w:r w:rsidR="00BD600E">
        <w:rPr>
          <w:rFonts w:eastAsia="Times New Roman"/>
          <w:lang w:eastAsia="hr-HR"/>
        </w:rPr>
        <w:t>e</w:t>
      </w:r>
      <w:r w:rsidR="00B11E9A" w:rsidRPr="00B11E9A">
        <w:rPr>
          <w:rFonts w:eastAsia="Times New Roman"/>
          <w:lang w:eastAsia="hr-HR"/>
        </w:rPr>
        <w:t xml:space="preserve"> i numerolog</w:t>
      </w:r>
      <w:r w:rsidR="00BD600E">
        <w:rPr>
          <w:rFonts w:eastAsia="Times New Roman"/>
          <w:lang w:eastAsia="hr-HR"/>
        </w:rPr>
        <w:t>e, i</w:t>
      </w:r>
      <w:r w:rsidR="00B11E9A" w:rsidRPr="00B11E9A">
        <w:rPr>
          <w:rFonts w:eastAsia="Times New Roman"/>
          <w:lang w:eastAsia="hr-HR"/>
        </w:rPr>
        <w:t xml:space="preserve"> odabrao ovaj datum zbog </w:t>
      </w:r>
      <w:r w:rsidR="00C17217">
        <w:rPr>
          <w:rFonts w:eastAsia="Times New Roman"/>
          <w:lang w:eastAsia="hr-HR"/>
        </w:rPr>
        <w:t>p</w:t>
      </w:r>
      <w:r w:rsidR="00B11E9A" w:rsidRPr="00B11E9A">
        <w:rPr>
          <w:rFonts w:eastAsia="Times New Roman"/>
          <w:lang w:eastAsia="hr-HR"/>
        </w:rPr>
        <w:t>isanog oblika: 1-3-5-7-9-7-5-3-1 (godina, dan, mjesec, vrijeme)</w:t>
      </w:r>
      <w:r w:rsidR="0040506C">
        <w:rPr>
          <w:rFonts w:eastAsia="Times New Roman"/>
          <w:lang w:eastAsia="hr-HR"/>
        </w:rPr>
        <w:t>.</w:t>
      </w:r>
      <w:r w:rsidR="004B0DB2">
        <w:rPr>
          <w:rFonts w:eastAsia="Times New Roman"/>
          <w:lang w:eastAsia="hr-HR"/>
        </w:rPr>
        <w:t xml:space="preserve"> </w:t>
      </w:r>
    </w:p>
    <w:p w14:paraId="59FD008F" w14:textId="2603A8DE" w:rsidR="004C0A17" w:rsidRPr="004C0A17" w:rsidRDefault="004C0A17" w:rsidP="004C0A17">
      <w:pPr>
        <w:pStyle w:val="BodyText"/>
        <w:shd w:val="clear" w:color="auto" w:fill="FFFFFF" w:themeFill="background1"/>
        <w:spacing w:before="1"/>
        <w:ind w:right="295"/>
        <w:jc w:val="both"/>
      </w:pPr>
      <w:r w:rsidRPr="004C0A17">
        <w:t>Karlov most je poznat po brojnim starim kipovima. </w:t>
      </w:r>
      <w:r w:rsidR="004B0DB2">
        <w:t>N</w:t>
      </w:r>
      <w:r w:rsidRPr="004C0A17">
        <w:t>ajvažniji su oni cara Svetog rimskog carstva Karla IV. i Ivana Nepomuka, najštovanijeg sveca u zemlji, otkriveni 1683.</w:t>
      </w:r>
      <w:r w:rsidR="004B0DB2">
        <w:t xml:space="preserve"> g.</w:t>
      </w:r>
      <w:r w:rsidR="007C1399">
        <w:t>, kod kojeg p</w:t>
      </w:r>
      <w:r w:rsidRPr="004C0A17">
        <w:t xml:space="preserve">raznovjerje uključuje trljanje ploče u podnožju kipa radi ispunjenja želje. Most je dugačak 516 m, širok 10 m i visok 13 m. </w:t>
      </w:r>
      <w:r w:rsidR="00F52F66">
        <w:t xml:space="preserve">Završen je </w:t>
      </w:r>
      <w:r w:rsidR="00893109" w:rsidRPr="00893109">
        <w:t>1402</w:t>
      </w:r>
      <w:r w:rsidR="00F52F66">
        <w:t>. g., nakon 45 godina gradnje</w:t>
      </w:r>
      <w:r w:rsidR="000C270C">
        <w:t>.</w:t>
      </w:r>
      <w:r w:rsidR="008C4F5D">
        <w:t xml:space="preserve"> </w:t>
      </w:r>
      <w:r w:rsidR="000C270C">
        <w:t xml:space="preserve">Fakultativna </w:t>
      </w:r>
      <w:r w:rsidR="008C4F5D" w:rsidRPr="008C4F5D">
        <w:t>dvosatna</w:t>
      </w:r>
      <w:r w:rsidR="00635C3F">
        <w:t xml:space="preserve"> </w:t>
      </w:r>
      <w:r w:rsidR="00761357" w:rsidRPr="008A4EE7">
        <w:t>kružn</w:t>
      </w:r>
      <w:r w:rsidR="00BC39F4">
        <w:t>a</w:t>
      </w:r>
      <w:r w:rsidR="00761357" w:rsidRPr="008A4EE7">
        <w:t xml:space="preserve"> plovidb</w:t>
      </w:r>
      <w:r w:rsidR="00761357">
        <w:t>a</w:t>
      </w:r>
      <w:r w:rsidR="00761357" w:rsidRPr="008A4EE7">
        <w:t xml:space="preserve"> </w:t>
      </w:r>
      <w:r w:rsidR="008A4EE7" w:rsidRPr="008A4EE7">
        <w:t>Vltavom</w:t>
      </w:r>
      <w:r w:rsidR="00BC39F4">
        <w:t xml:space="preserve"> uz ručak.</w:t>
      </w:r>
      <w:r w:rsidR="00A47872">
        <w:t xml:space="preserve"> </w:t>
      </w:r>
      <w:r w:rsidR="00A47872" w:rsidRPr="00A47872">
        <w:t xml:space="preserve"> Ostatak dana slobodno vrijeme za šetnju, kupovinu i večeru. Noćenje.</w:t>
      </w:r>
    </w:p>
    <w:p w14:paraId="18E6EA78" w14:textId="77777777" w:rsidR="002E1E83" w:rsidRDefault="002E1E83" w:rsidP="00E42DEA">
      <w:pPr>
        <w:pStyle w:val="BodyText"/>
        <w:shd w:val="clear" w:color="auto" w:fill="FFFFFF" w:themeFill="background1"/>
        <w:spacing w:before="1"/>
        <w:ind w:right="295"/>
        <w:rPr>
          <w:b/>
          <w:bCs/>
        </w:rPr>
      </w:pPr>
    </w:p>
    <w:p w14:paraId="68F801FE" w14:textId="62BAF15F" w:rsidR="00A47872" w:rsidRPr="00A47872" w:rsidRDefault="00035070" w:rsidP="00774A55">
      <w:pPr>
        <w:pStyle w:val="BodyText"/>
        <w:numPr>
          <w:ilvl w:val="0"/>
          <w:numId w:val="2"/>
        </w:numPr>
        <w:spacing w:before="1"/>
        <w:ind w:left="220" w:right="292"/>
        <w:jc w:val="both"/>
      </w:pPr>
      <w:r w:rsidRPr="00A47872">
        <w:rPr>
          <w:b/>
        </w:rPr>
        <w:t xml:space="preserve">dan: </w:t>
      </w:r>
      <w:r w:rsidR="00A47872" w:rsidRPr="00A47872">
        <w:rPr>
          <w:b/>
        </w:rPr>
        <w:t>6</w:t>
      </w:r>
      <w:r w:rsidRPr="00A47872">
        <w:rPr>
          <w:b/>
        </w:rPr>
        <w:t>.</w:t>
      </w:r>
      <w:r w:rsidR="00EC1DCD" w:rsidRPr="00A47872">
        <w:rPr>
          <w:b/>
        </w:rPr>
        <w:t>9</w:t>
      </w:r>
      <w:r w:rsidRPr="00A47872">
        <w:rPr>
          <w:b/>
        </w:rPr>
        <w:t>.</w:t>
      </w:r>
      <w:r w:rsidRPr="00A47872">
        <w:rPr>
          <w:b/>
          <w:spacing w:val="-1"/>
        </w:rPr>
        <w:t xml:space="preserve"> </w:t>
      </w:r>
      <w:r w:rsidR="0023688E">
        <w:rPr>
          <w:b/>
          <w:spacing w:val="-1"/>
        </w:rPr>
        <w:t>nedjelja:</w:t>
      </w:r>
      <w:r w:rsidR="00B55936">
        <w:rPr>
          <w:b/>
          <w:spacing w:val="-1"/>
        </w:rPr>
        <w:t xml:space="preserve"> </w:t>
      </w:r>
      <w:r w:rsidR="00B55936" w:rsidRPr="00B55936">
        <w:rPr>
          <w:b/>
          <w:bCs/>
          <w:spacing w:val="-1"/>
        </w:rPr>
        <w:t>KARLOVY VARY</w:t>
      </w:r>
      <w:r w:rsidRPr="00A47872">
        <w:rPr>
          <w:b/>
        </w:rPr>
        <w:t xml:space="preserve">  </w:t>
      </w:r>
      <w:r w:rsidR="00675276" w:rsidRPr="00675276">
        <w:rPr>
          <w:b/>
        </w:rPr>
        <w:t>(u trajanju od oko 8 h)</w:t>
      </w:r>
    </w:p>
    <w:p w14:paraId="4E1DF111" w14:textId="77777777" w:rsidR="00A47872" w:rsidRPr="00A47872" w:rsidRDefault="00A47872" w:rsidP="00A47872">
      <w:pPr>
        <w:pStyle w:val="BodyText"/>
        <w:spacing w:before="1"/>
        <w:ind w:left="220" w:right="292"/>
        <w:jc w:val="both"/>
      </w:pPr>
    </w:p>
    <w:p w14:paraId="27666688" w14:textId="39F0F01A" w:rsidR="00977557" w:rsidRDefault="00035070" w:rsidP="00977557">
      <w:pPr>
        <w:pStyle w:val="BodyText"/>
        <w:spacing w:before="1"/>
        <w:ind w:right="292"/>
        <w:jc w:val="both"/>
      </w:pPr>
      <w:r w:rsidRPr="00561A26">
        <w:t xml:space="preserve">Doručak. </w:t>
      </w:r>
      <w:bookmarkStart w:id="2" w:name="_Hlk211094594"/>
      <w:r w:rsidR="00BA4D0D">
        <w:t>C</w:t>
      </w:r>
      <w:r w:rsidR="00BA4D0D" w:rsidRPr="00BA4D0D">
        <w:t>jelodnevni izlet u Karlov</w:t>
      </w:r>
      <w:r w:rsidR="00032124">
        <w:t>y</w:t>
      </w:r>
      <w:r w:rsidR="00BA4D0D" w:rsidRPr="00BA4D0D">
        <w:t xml:space="preserve"> Vary</w:t>
      </w:r>
      <w:r w:rsidR="00E669CC">
        <w:t xml:space="preserve"> (</w:t>
      </w:r>
      <w:r w:rsidR="00675276">
        <w:t>oko 130 km</w:t>
      </w:r>
      <w:r w:rsidR="00E669CC">
        <w:t>)</w:t>
      </w:r>
      <w:r w:rsidR="00032124">
        <w:t xml:space="preserve"> -</w:t>
      </w:r>
      <w:r w:rsidR="00BA4D0D" w:rsidRPr="00BA4D0D">
        <w:t xml:space="preserve"> poznat</w:t>
      </w:r>
      <w:r w:rsidR="00E669CC">
        <w:t>e mondene</w:t>
      </w:r>
      <w:r w:rsidR="00BA4D0D" w:rsidRPr="00BA4D0D">
        <w:t xml:space="preserve"> toplica, koje su između dva rata bile omiljeno mjesto za odmor europske aristokracije. </w:t>
      </w:r>
      <w:r w:rsidR="00EB204C" w:rsidRPr="00EB204C">
        <w:t xml:space="preserve">Grad je nazvan </w:t>
      </w:r>
      <w:r w:rsidR="003A7991">
        <w:t xml:space="preserve">po </w:t>
      </w:r>
      <w:r w:rsidR="00EB204C" w:rsidRPr="00EB204C">
        <w:t>caru </w:t>
      </w:r>
      <w:hyperlink r:id="rId7" w:tooltip="Sveto Rimsko Carstvo" w:history="1">
        <w:r w:rsidR="00EB204C" w:rsidRPr="00EB204C">
          <w:rPr>
            <w:rStyle w:val="Hyperlink"/>
            <w:color w:val="auto"/>
            <w:u w:val="none"/>
          </w:rPr>
          <w:t>Svetog Rimskog Carstva</w:t>
        </w:r>
      </w:hyperlink>
      <w:r w:rsidR="00EB204C" w:rsidRPr="00EB204C">
        <w:t> i </w:t>
      </w:r>
      <w:r w:rsidR="00C23E93">
        <w:t xml:space="preserve">češkom kralju </w:t>
      </w:r>
      <w:r w:rsidR="00C23E93" w:rsidRPr="00C23E93">
        <w:t>Karl</w:t>
      </w:r>
      <w:r w:rsidR="003A7991">
        <w:t>u</w:t>
      </w:r>
      <w:r w:rsidR="00C23E93" w:rsidRPr="00C23E93">
        <w:t xml:space="preserve"> IV</w:t>
      </w:r>
      <w:r w:rsidR="003A7991">
        <w:t xml:space="preserve">, </w:t>
      </w:r>
      <w:r w:rsidR="00EB204C" w:rsidRPr="00EB204C">
        <w:t xml:space="preserve">koji </w:t>
      </w:r>
      <w:r w:rsidR="003A7991">
        <w:t xml:space="preserve">ga </w:t>
      </w:r>
      <w:r w:rsidR="00EB204C" w:rsidRPr="00EB204C">
        <w:t>je osnovao</w:t>
      </w:r>
      <w:r w:rsidR="00FB5EEC">
        <w:t xml:space="preserve"> 1370. g. Tu se </w:t>
      </w:r>
      <w:r w:rsidR="00EB204C" w:rsidRPr="00EB204C">
        <w:t>održava poznati</w:t>
      </w:r>
      <w:r w:rsidR="003215D5">
        <w:t xml:space="preserve"> filmski festival</w:t>
      </w:r>
      <w:r w:rsidR="00EB204C" w:rsidRPr="00EB204C">
        <w:t xml:space="preserve">, </w:t>
      </w:r>
      <w:r w:rsidR="008425FE">
        <w:t>koji će proslaviti</w:t>
      </w:r>
      <w:r w:rsidR="00B55A06">
        <w:t xml:space="preserve"> 60. godišnjicu od 3.7. - 11.7.2026.</w:t>
      </w:r>
      <w:r w:rsidR="00D74EC1">
        <w:t xml:space="preserve"> </w:t>
      </w:r>
      <w:r w:rsidR="00B14609" w:rsidRPr="00E52797">
        <w:t>Na</w:t>
      </w:r>
      <w:r w:rsidR="00B506C2">
        <w:t>jelitni</w:t>
      </w:r>
      <w:r w:rsidR="003D048F">
        <w:t>ji</w:t>
      </w:r>
      <w:r w:rsidR="00B506C2">
        <w:t xml:space="preserve"> hotel za boravak svjetskih zvjezda je </w:t>
      </w:r>
      <w:r w:rsidR="003D048F">
        <w:t>„G</w:t>
      </w:r>
      <w:r w:rsidR="00B14609" w:rsidRPr="00B14609">
        <w:t xml:space="preserve">randhotel </w:t>
      </w:r>
      <w:r w:rsidR="003D048F">
        <w:t>P</w:t>
      </w:r>
      <w:r w:rsidR="00B14609" w:rsidRPr="00B14609">
        <w:t>upp</w:t>
      </w:r>
      <w:r w:rsidR="003D048F">
        <w:t>“</w:t>
      </w:r>
      <w:r w:rsidR="001E127B">
        <w:t xml:space="preserve">, </w:t>
      </w:r>
      <w:r w:rsidR="00E52797" w:rsidRPr="00C43783">
        <w:t>koji datira iz 1701. g</w:t>
      </w:r>
      <w:r w:rsidR="00C34B7A">
        <w:t>.,</w:t>
      </w:r>
      <w:r w:rsidR="00E52797" w:rsidRPr="00C43783">
        <w:t xml:space="preserve"> </w:t>
      </w:r>
      <w:r w:rsidR="00C34B7A">
        <w:t xml:space="preserve">i koji je u prošlosti  </w:t>
      </w:r>
      <w:r w:rsidR="00E52797" w:rsidRPr="00C43783">
        <w:t>ugostio mnoge slavne goste poput Mozarta, Beethovena, Chopina, Goethea i Casanove. </w:t>
      </w:r>
      <w:r w:rsidR="00C34B7A">
        <w:t>A u novije doba gotove sve najpoznatije</w:t>
      </w:r>
      <w:r w:rsidR="00951C9B">
        <w:t xml:space="preserve"> </w:t>
      </w:r>
      <w:r w:rsidR="00524B53">
        <w:t>glumc</w:t>
      </w:r>
      <w:r w:rsidR="00951C9B">
        <w:t xml:space="preserve">e. </w:t>
      </w:r>
      <w:r w:rsidR="00B458EF">
        <w:t>K</w:t>
      </w:r>
      <w:r w:rsidR="0028692C">
        <w:t>až</w:t>
      </w:r>
      <w:r w:rsidR="00B458EF">
        <w:t xml:space="preserve">e se da toplice liječe i tijelo i dušu. </w:t>
      </w:r>
      <w:r w:rsidR="00FE5EC8">
        <w:t xml:space="preserve">Za dio slave </w:t>
      </w:r>
      <w:r w:rsidR="00407CE9" w:rsidRPr="00BA4D0D">
        <w:t xml:space="preserve"> </w:t>
      </w:r>
      <w:r w:rsidR="00FE5EC8">
        <w:t>zaslužna je</w:t>
      </w:r>
      <w:r w:rsidR="00407CE9" w:rsidRPr="00BA4D0D">
        <w:t xml:space="preserve"> lijep</w:t>
      </w:r>
      <w:r w:rsidR="00FE5EC8">
        <w:t>a</w:t>
      </w:r>
      <w:r w:rsidR="00407CE9" w:rsidRPr="00BA4D0D">
        <w:t xml:space="preserve"> arhitektur</w:t>
      </w:r>
      <w:r w:rsidR="00FE5EC8">
        <w:t>a</w:t>
      </w:r>
      <w:r w:rsidR="005A5650">
        <w:t>,</w:t>
      </w:r>
      <w:r w:rsidR="00147FC1">
        <w:t xml:space="preserve"> </w:t>
      </w:r>
      <w:r w:rsidR="005A5650" w:rsidRPr="002376A6">
        <w:t>elegantne kolonade</w:t>
      </w:r>
      <w:r w:rsidR="005A5650">
        <w:t xml:space="preserve"> </w:t>
      </w:r>
      <w:r w:rsidR="00147FC1">
        <w:t xml:space="preserve">i </w:t>
      </w:r>
      <w:r w:rsidR="00AB2B33">
        <w:t xml:space="preserve">lijepa </w:t>
      </w:r>
      <w:r w:rsidR="00653913" w:rsidRPr="00BA4D0D">
        <w:t>prirod</w:t>
      </w:r>
      <w:r w:rsidR="00653913">
        <w:t>a</w:t>
      </w:r>
      <w:r w:rsidR="00653913" w:rsidRPr="00BA4D0D">
        <w:t xml:space="preserve"> okolnih brda</w:t>
      </w:r>
      <w:r w:rsidR="00653913">
        <w:t xml:space="preserve">, ali najviše </w:t>
      </w:r>
      <w:r w:rsidR="00977557" w:rsidRPr="00BA4D0D">
        <w:t>izvor</w:t>
      </w:r>
      <w:r w:rsidR="00977557">
        <w:t>i</w:t>
      </w:r>
      <w:r w:rsidR="00977557" w:rsidRPr="00BA4D0D">
        <w:t xml:space="preserve"> ljekovite mineralne vode</w:t>
      </w:r>
      <w:r w:rsidR="00977557">
        <w:t xml:space="preserve"> (ima ih 80)</w:t>
      </w:r>
      <w:r w:rsidR="00977557" w:rsidRPr="00BA4D0D">
        <w:t>, od kojih se danas koristi samo 1</w:t>
      </w:r>
      <w:r w:rsidR="002E3542">
        <w:t>5</w:t>
      </w:r>
      <w:r w:rsidR="00735D87">
        <w:t xml:space="preserve">. </w:t>
      </w:r>
      <w:r w:rsidR="00002A24">
        <w:t>„</w:t>
      </w:r>
      <w:r w:rsidR="00CD5FBA" w:rsidRPr="00CD5FBA">
        <w:t>Vřídelní kolonada</w:t>
      </w:r>
      <w:r w:rsidR="00002A24">
        <w:t>“</w:t>
      </w:r>
      <w:r w:rsidR="00CF0A96">
        <w:t xml:space="preserve"> </w:t>
      </w:r>
      <w:r w:rsidR="00CD5FBA" w:rsidRPr="00CD5FBA">
        <w:t>(Kolonada toplih izvora)</w:t>
      </w:r>
      <w:r w:rsidR="00D13A5B">
        <w:t xml:space="preserve"> - g</w:t>
      </w:r>
      <w:r w:rsidR="00CD5FBA" w:rsidRPr="00CD5FBA">
        <w:t>ejzir termalnog izvora izbija do visine do 12 m. </w:t>
      </w:r>
      <w:r w:rsidR="0088772A" w:rsidRPr="004B73FF">
        <w:t xml:space="preserve">Najtopliji izvori mogu </w:t>
      </w:r>
      <w:r w:rsidR="0088772A">
        <w:t>ima</w:t>
      </w:r>
      <w:r w:rsidR="0088772A" w:rsidRPr="004B73FF">
        <w:t xml:space="preserve">ti </w:t>
      </w:r>
      <w:r w:rsidR="0088772A">
        <w:t xml:space="preserve">gotovo </w:t>
      </w:r>
      <w:r w:rsidR="0088772A" w:rsidRPr="004B73FF">
        <w:t xml:space="preserve">74 °C, dok najhladniji imaju temperaturu ispod 40 </w:t>
      </w:r>
      <w:r w:rsidR="006F47CE" w:rsidRPr="006F47CE">
        <w:t>°C</w:t>
      </w:r>
      <w:r w:rsidR="006F47CE">
        <w:t xml:space="preserve">. </w:t>
      </w:r>
      <w:r w:rsidR="00804BB9">
        <w:t>M</w:t>
      </w:r>
      <w:r w:rsidR="00977557" w:rsidRPr="00BA4D0D">
        <w:t>ogućnost degustacije vode iz termalnih zdenaca</w:t>
      </w:r>
      <w:r w:rsidR="00172BA4">
        <w:t>.</w:t>
      </w:r>
      <w:r w:rsidR="00172BA4" w:rsidRPr="00172BA4">
        <w:t xml:space="preserve"> </w:t>
      </w:r>
      <w:r w:rsidR="00172BA4">
        <w:t>Posjet m</w:t>
      </w:r>
      <w:r w:rsidR="00172BA4" w:rsidRPr="00AD32A8">
        <w:t>uzej</w:t>
      </w:r>
      <w:r w:rsidR="00172BA4">
        <w:t>u</w:t>
      </w:r>
      <w:r w:rsidR="00172BA4" w:rsidRPr="00AD32A8">
        <w:t xml:space="preserve"> Jan Becher</w:t>
      </w:r>
      <w:r w:rsidR="00004A89">
        <w:t xml:space="preserve">, </w:t>
      </w:r>
      <w:r w:rsidR="00F17C64">
        <w:t xml:space="preserve">gdje se može čuti o povijesti </w:t>
      </w:r>
      <w:r w:rsidR="00E512EC" w:rsidRPr="00BA4D0D">
        <w:t xml:space="preserve">Becherovke </w:t>
      </w:r>
      <w:r w:rsidR="0069678B">
        <w:t xml:space="preserve">- </w:t>
      </w:r>
      <w:r w:rsidR="00E512EC" w:rsidRPr="00BA4D0D">
        <w:t>„lijeka za želudac“</w:t>
      </w:r>
      <w:r w:rsidR="0069678B">
        <w:t xml:space="preserve">, </w:t>
      </w:r>
      <w:r w:rsidR="00E512EC" w:rsidRPr="00EB17B1">
        <w:t>biljn</w:t>
      </w:r>
      <w:r w:rsidR="0069678B">
        <w:t>og</w:t>
      </w:r>
      <w:r w:rsidR="00E512EC" w:rsidRPr="00EB17B1">
        <w:t xml:space="preserve"> liker</w:t>
      </w:r>
      <w:r w:rsidR="0069678B">
        <w:t xml:space="preserve">a </w:t>
      </w:r>
      <w:r w:rsidR="000E3243">
        <w:t>j</w:t>
      </w:r>
      <w:r w:rsidR="00E512EC" w:rsidRPr="00810026">
        <w:t>edinstven</w:t>
      </w:r>
      <w:r w:rsidR="000E3243">
        <w:t>og</w:t>
      </w:r>
      <w:r w:rsidR="00E512EC" w:rsidRPr="00810026">
        <w:t xml:space="preserve"> okus</w:t>
      </w:r>
      <w:r w:rsidR="000E3243">
        <w:t>a</w:t>
      </w:r>
      <w:r w:rsidR="00D06DD6">
        <w:t>,</w:t>
      </w:r>
      <w:r w:rsidR="00E512EC" w:rsidRPr="00810026">
        <w:t xml:space="preserve"> temeljen na tajnom receptu još od 1807. g</w:t>
      </w:r>
      <w:r w:rsidR="00B637DA">
        <w:t>.</w:t>
      </w:r>
      <w:r w:rsidR="00F928BD">
        <w:t>,</w:t>
      </w:r>
      <w:r w:rsidR="00B637DA">
        <w:t xml:space="preserve"> </w:t>
      </w:r>
      <w:r w:rsidR="00DA1394">
        <w:t xml:space="preserve">na </w:t>
      </w:r>
      <w:r w:rsidR="00C023FE" w:rsidRPr="003C1FE0">
        <w:t>mješavini o</w:t>
      </w:r>
      <w:r w:rsidR="00DA1394">
        <w:t>ko</w:t>
      </w:r>
      <w:r w:rsidR="00C023FE" w:rsidRPr="003C1FE0">
        <w:t xml:space="preserve"> 20 </w:t>
      </w:r>
      <w:r w:rsidR="00D9138B">
        <w:t>biljak</w:t>
      </w:r>
      <w:r w:rsidR="00C023FE" w:rsidRPr="003C1FE0">
        <w:t>a i začina iz cijelog svijeta</w:t>
      </w:r>
      <w:r w:rsidR="00F928BD">
        <w:t>. D</w:t>
      </w:r>
      <w:r w:rsidR="00172BA4" w:rsidRPr="00AD32A8">
        <w:t>egustacija i mogućnost kupnje likera i ostalih proizvoda.</w:t>
      </w:r>
      <w:r w:rsidR="00090F49">
        <w:t xml:space="preserve"> </w:t>
      </w:r>
      <w:r w:rsidR="00F713C4">
        <w:t xml:space="preserve">Slobodno vrijeme za </w:t>
      </w:r>
      <w:r w:rsidR="00CA6980">
        <w:t xml:space="preserve">šetnju, </w:t>
      </w:r>
      <w:r w:rsidR="00F713C4">
        <w:t xml:space="preserve">ručak i za kušanje </w:t>
      </w:r>
      <w:r w:rsidR="00F713C4" w:rsidRPr="00BA4D0D">
        <w:t>još jedn</w:t>
      </w:r>
      <w:r w:rsidR="00F713C4">
        <w:t>og</w:t>
      </w:r>
      <w:r w:rsidR="00F713C4" w:rsidRPr="00BA4D0D">
        <w:t xml:space="preserve"> autohton</w:t>
      </w:r>
      <w:r w:rsidR="00F713C4">
        <w:t>og</w:t>
      </w:r>
      <w:r w:rsidR="00F713C4" w:rsidRPr="00BA4D0D">
        <w:t xml:space="preserve"> proizvod</w:t>
      </w:r>
      <w:r w:rsidR="00F713C4">
        <w:t>a</w:t>
      </w:r>
      <w:r w:rsidR="002A01AD">
        <w:t xml:space="preserve">: </w:t>
      </w:r>
      <w:r w:rsidR="002A01AD" w:rsidRPr="00BA4D0D">
        <w:t>Karlovarské oplatky</w:t>
      </w:r>
      <w:r w:rsidR="00E35FE4">
        <w:t xml:space="preserve"> </w:t>
      </w:r>
      <w:r w:rsidR="00977557" w:rsidRPr="00BA4D0D">
        <w:t xml:space="preserve"> (oblatne). </w:t>
      </w:r>
      <w:r w:rsidR="00BD61F5">
        <w:t>Povratak u Prag u kasnim popodnevnim satima.</w:t>
      </w:r>
      <w:r w:rsidR="001D70CB">
        <w:t xml:space="preserve"> </w:t>
      </w:r>
      <w:r w:rsidR="001D70CB" w:rsidRPr="001D70CB">
        <w:t>Ostatak dana slobodno za šetnju i večeru. Noćenje.</w:t>
      </w:r>
    </w:p>
    <w:p w14:paraId="1E784799" w14:textId="77777777" w:rsidR="00977557" w:rsidRDefault="00977557" w:rsidP="00977557">
      <w:pPr>
        <w:pStyle w:val="BodyText"/>
        <w:spacing w:before="1"/>
        <w:ind w:right="292"/>
        <w:jc w:val="both"/>
      </w:pPr>
    </w:p>
    <w:bookmarkEnd w:id="2"/>
    <w:p w14:paraId="7286EFA8" w14:textId="5AFE6FD0" w:rsidR="00035070" w:rsidRDefault="00035070" w:rsidP="00774A55">
      <w:pPr>
        <w:pStyle w:val="ListParagraph"/>
        <w:widowControl w:val="0"/>
        <w:numPr>
          <w:ilvl w:val="0"/>
          <w:numId w:val="2"/>
        </w:numPr>
        <w:tabs>
          <w:tab w:val="left" w:pos="443"/>
        </w:tabs>
        <w:autoSpaceDE w:val="0"/>
        <w:autoSpaceDN w:val="0"/>
        <w:spacing w:after="0" w:line="240" w:lineRule="auto"/>
        <w:contextualSpacing w:val="0"/>
        <w:jc w:val="both"/>
        <w:rPr>
          <w:b/>
        </w:rPr>
      </w:pPr>
      <w:r>
        <w:rPr>
          <w:b/>
        </w:rPr>
        <w:t xml:space="preserve">dan: </w:t>
      </w:r>
      <w:r>
        <w:rPr>
          <w:b/>
          <w:spacing w:val="-4"/>
        </w:rPr>
        <w:t xml:space="preserve"> </w:t>
      </w:r>
      <w:r w:rsidR="00515CCB">
        <w:rPr>
          <w:b/>
          <w:spacing w:val="-4"/>
        </w:rPr>
        <w:t>7.9. ponedjeljak</w:t>
      </w:r>
    </w:p>
    <w:p w14:paraId="46D7CE0A" w14:textId="77777777" w:rsidR="00035070" w:rsidRDefault="00035070" w:rsidP="00774A55">
      <w:pPr>
        <w:pStyle w:val="BodyText"/>
        <w:spacing w:before="25"/>
        <w:ind w:left="220" w:right="295"/>
        <w:jc w:val="both"/>
      </w:pPr>
    </w:p>
    <w:p w14:paraId="35E056DD" w14:textId="7F1AC019" w:rsidR="00035070" w:rsidRDefault="00035070" w:rsidP="00DB3A97">
      <w:pPr>
        <w:jc w:val="both"/>
        <w:rPr>
          <w:szCs w:val="24"/>
        </w:rPr>
      </w:pPr>
      <w:bookmarkStart w:id="3" w:name="_Hlk211085952"/>
      <w:r>
        <w:rPr>
          <w:szCs w:val="24"/>
        </w:rPr>
        <w:t xml:space="preserve"> </w:t>
      </w:r>
      <w:r w:rsidRPr="00134AED">
        <w:rPr>
          <w:szCs w:val="24"/>
        </w:rPr>
        <w:t xml:space="preserve">Doručak. </w:t>
      </w:r>
      <w:bookmarkEnd w:id="3"/>
      <w:r>
        <w:rPr>
          <w:szCs w:val="24"/>
        </w:rPr>
        <w:t>Slobod</w:t>
      </w:r>
      <w:r w:rsidR="00DB3A97">
        <w:rPr>
          <w:szCs w:val="24"/>
        </w:rPr>
        <w:t>an</w:t>
      </w:r>
      <w:r>
        <w:rPr>
          <w:szCs w:val="24"/>
        </w:rPr>
        <w:t xml:space="preserve"> </w:t>
      </w:r>
      <w:r w:rsidR="00DB3A97">
        <w:rPr>
          <w:szCs w:val="24"/>
        </w:rPr>
        <w:t>dan</w:t>
      </w:r>
      <w:r>
        <w:rPr>
          <w:szCs w:val="24"/>
        </w:rPr>
        <w:t xml:space="preserve"> za osobne programe</w:t>
      </w:r>
      <w:r w:rsidR="00DB3A97">
        <w:rPr>
          <w:szCs w:val="24"/>
        </w:rPr>
        <w:t xml:space="preserve"> po želji: kupovinu, obilazak muzeja i galerija. </w:t>
      </w:r>
      <w:r w:rsidR="00DB3A97" w:rsidRPr="00DB3A97">
        <w:rPr>
          <w:szCs w:val="24"/>
        </w:rPr>
        <w:t>Noćenje.</w:t>
      </w:r>
    </w:p>
    <w:p w14:paraId="46C5D350" w14:textId="283D3119" w:rsidR="00DB3A97" w:rsidRPr="00DB3A97" w:rsidRDefault="00DB3A97" w:rsidP="00DB3A97">
      <w:pPr>
        <w:pStyle w:val="ListParagraph"/>
        <w:numPr>
          <w:ilvl w:val="0"/>
          <w:numId w:val="2"/>
        </w:numPr>
        <w:jc w:val="both"/>
        <w:rPr>
          <w:rFonts w:eastAsia="Times New Roman"/>
          <w:b/>
          <w:bCs/>
          <w:color w:val="000000"/>
          <w:szCs w:val="24"/>
          <w:lang w:eastAsia="hr-HR"/>
        </w:rPr>
      </w:pPr>
      <w:r w:rsidRPr="00DB3A97">
        <w:rPr>
          <w:rFonts w:eastAsia="Times New Roman"/>
          <w:b/>
          <w:bCs/>
          <w:color w:val="000000"/>
          <w:szCs w:val="24"/>
          <w:lang w:eastAsia="hr-HR"/>
        </w:rPr>
        <w:t xml:space="preserve">dan: </w:t>
      </w:r>
      <w:r w:rsidR="00277315">
        <w:rPr>
          <w:rFonts w:eastAsia="Times New Roman"/>
          <w:b/>
          <w:bCs/>
          <w:color w:val="000000"/>
          <w:szCs w:val="24"/>
          <w:lang w:eastAsia="hr-HR"/>
        </w:rPr>
        <w:t xml:space="preserve"> </w:t>
      </w:r>
      <w:r>
        <w:rPr>
          <w:rFonts w:eastAsia="Times New Roman"/>
          <w:b/>
          <w:bCs/>
          <w:color w:val="000000"/>
          <w:szCs w:val="24"/>
          <w:lang w:eastAsia="hr-HR"/>
        </w:rPr>
        <w:t xml:space="preserve">8.9. </w:t>
      </w:r>
      <w:r w:rsidRPr="00DB3A97">
        <w:rPr>
          <w:rFonts w:eastAsia="Times New Roman"/>
          <w:b/>
          <w:bCs/>
          <w:color w:val="000000"/>
          <w:szCs w:val="24"/>
          <w:lang w:eastAsia="hr-HR"/>
        </w:rPr>
        <w:t>utorak</w:t>
      </w:r>
      <w:r>
        <w:rPr>
          <w:rFonts w:eastAsia="Times New Roman"/>
          <w:b/>
          <w:bCs/>
          <w:color w:val="000000"/>
          <w:szCs w:val="24"/>
          <w:lang w:eastAsia="hr-HR"/>
        </w:rPr>
        <w:t xml:space="preserve">  PRAG - BEČ - ZAGREB</w:t>
      </w:r>
    </w:p>
    <w:p w14:paraId="0D1368C9" w14:textId="1A4E8B32" w:rsidR="00273EFF" w:rsidRDefault="00DB3A97" w:rsidP="00DB3A97">
      <w:pPr>
        <w:jc w:val="both"/>
        <w:rPr>
          <w:rFonts w:eastAsia="Times New Roman"/>
          <w:color w:val="000000"/>
          <w:szCs w:val="24"/>
          <w:lang w:eastAsia="hr-HR"/>
        </w:rPr>
      </w:pPr>
      <w:r w:rsidRPr="00134AED">
        <w:rPr>
          <w:szCs w:val="24"/>
        </w:rPr>
        <w:t xml:space="preserve">Doručak. </w:t>
      </w:r>
      <w:r>
        <w:rPr>
          <w:szCs w:val="24"/>
        </w:rPr>
        <w:t xml:space="preserve">Slobodno vrijeme do transfera za aerodrom na let Austrian Airlinesa </w:t>
      </w:r>
      <w:r w:rsidRPr="00DB3A97">
        <w:rPr>
          <w:rFonts w:eastAsia="Times New Roman"/>
          <w:color w:val="000000"/>
          <w:szCs w:val="24"/>
          <w:lang w:eastAsia="hr-HR"/>
        </w:rPr>
        <w:t xml:space="preserve">OS 646 </w:t>
      </w:r>
      <w:r>
        <w:rPr>
          <w:rFonts w:eastAsia="Times New Roman"/>
          <w:color w:val="000000"/>
          <w:szCs w:val="24"/>
          <w:lang w:eastAsia="hr-HR"/>
        </w:rPr>
        <w:t>u</w:t>
      </w:r>
      <w:r w:rsidRPr="000466C4">
        <w:rPr>
          <w:rFonts w:eastAsia="Times New Roman"/>
          <w:color w:val="000000"/>
          <w:szCs w:val="24"/>
          <w:lang w:eastAsia="hr-HR"/>
        </w:rPr>
        <w:t xml:space="preserve"> </w:t>
      </w:r>
      <w:bookmarkStart w:id="4" w:name="_Hlk211096683"/>
      <w:r w:rsidRPr="00DB3A97">
        <w:rPr>
          <w:rFonts w:eastAsia="Times New Roman"/>
          <w:color w:val="000000"/>
          <w:szCs w:val="24"/>
          <w:lang w:eastAsia="hr-HR"/>
        </w:rPr>
        <w:t>16</w:t>
      </w:r>
      <w:r>
        <w:rPr>
          <w:rFonts w:eastAsia="Times New Roman"/>
          <w:color w:val="000000"/>
          <w:szCs w:val="24"/>
          <w:lang w:eastAsia="hr-HR"/>
        </w:rPr>
        <w:t>.</w:t>
      </w:r>
      <w:r w:rsidRPr="00DB3A97">
        <w:rPr>
          <w:rFonts w:eastAsia="Times New Roman"/>
          <w:color w:val="000000"/>
          <w:szCs w:val="24"/>
          <w:lang w:eastAsia="hr-HR"/>
        </w:rPr>
        <w:t>50</w:t>
      </w:r>
      <w:r>
        <w:rPr>
          <w:rFonts w:eastAsia="Times New Roman"/>
          <w:color w:val="000000"/>
          <w:szCs w:val="24"/>
          <w:lang w:eastAsia="hr-HR"/>
        </w:rPr>
        <w:t xml:space="preserve"> h za Beč, sa dolaskom u </w:t>
      </w:r>
      <w:r w:rsidR="00273EFF" w:rsidRPr="00273EFF">
        <w:rPr>
          <w:rFonts w:eastAsia="Times New Roman"/>
          <w:color w:val="000000"/>
          <w:szCs w:val="24"/>
          <w:lang w:eastAsia="hr-HR"/>
        </w:rPr>
        <w:t>17</w:t>
      </w:r>
      <w:r w:rsidR="00273EFF">
        <w:rPr>
          <w:rFonts w:eastAsia="Times New Roman"/>
          <w:color w:val="000000"/>
          <w:szCs w:val="24"/>
          <w:lang w:eastAsia="hr-HR"/>
        </w:rPr>
        <w:t>.</w:t>
      </w:r>
      <w:r w:rsidR="00273EFF" w:rsidRPr="00273EFF">
        <w:rPr>
          <w:rFonts w:eastAsia="Times New Roman"/>
          <w:color w:val="000000"/>
          <w:szCs w:val="24"/>
          <w:lang w:eastAsia="hr-HR"/>
        </w:rPr>
        <w:t>40</w:t>
      </w:r>
      <w:r w:rsidR="00273EFF">
        <w:rPr>
          <w:rFonts w:eastAsia="Times New Roman"/>
          <w:color w:val="000000"/>
          <w:szCs w:val="24"/>
          <w:lang w:eastAsia="hr-HR"/>
        </w:rPr>
        <w:t xml:space="preserve"> h. Nastavak leta sa  </w:t>
      </w:r>
      <w:r w:rsidR="00273EFF" w:rsidRPr="00A024A8">
        <w:rPr>
          <w:szCs w:val="24"/>
        </w:rPr>
        <w:t xml:space="preserve">Croatia </w:t>
      </w:r>
      <w:r w:rsidR="00273EFF">
        <w:rPr>
          <w:szCs w:val="24"/>
        </w:rPr>
        <w:t xml:space="preserve"> Airlinesom </w:t>
      </w:r>
      <w:r w:rsidR="00273EFF" w:rsidRPr="00273EFF">
        <w:rPr>
          <w:rFonts w:eastAsia="Times New Roman"/>
          <w:color w:val="000000"/>
          <w:szCs w:val="24"/>
          <w:lang w:eastAsia="hr-HR"/>
        </w:rPr>
        <w:t>OU 443</w:t>
      </w:r>
      <w:r w:rsidR="00273EFF">
        <w:rPr>
          <w:rFonts w:eastAsia="Times New Roman"/>
          <w:color w:val="000000"/>
          <w:szCs w:val="24"/>
          <w:lang w:eastAsia="hr-HR"/>
        </w:rPr>
        <w:t xml:space="preserve"> u </w:t>
      </w:r>
      <w:r w:rsidR="00273EFF" w:rsidRPr="00DB3A97">
        <w:rPr>
          <w:rFonts w:eastAsia="Times New Roman"/>
          <w:color w:val="000000"/>
          <w:szCs w:val="24"/>
          <w:lang w:eastAsia="hr-HR"/>
        </w:rPr>
        <w:t>19</w:t>
      </w:r>
      <w:r w:rsidR="00273EFF">
        <w:rPr>
          <w:rFonts w:eastAsia="Times New Roman"/>
          <w:color w:val="000000"/>
          <w:szCs w:val="24"/>
          <w:lang w:eastAsia="hr-HR"/>
        </w:rPr>
        <w:t>.</w:t>
      </w:r>
      <w:r w:rsidR="00273EFF" w:rsidRPr="00DB3A97">
        <w:rPr>
          <w:rFonts w:eastAsia="Times New Roman"/>
          <w:color w:val="000000"/>
          <w:szCs w:val="24"/>
          <w:lang w:eastAsia="hr-HR"/>
        </w:rPr>
        <w:t>45</w:t>
      </w:r>
      <w:r w:rsidR="00273EFF">
        <w:rPr>
          <w:rFonts w:eastAsia="Times New Roman"/>
          <w:color w:val="000000"/>
          <w:szCs w:val="24"/>
          <w:lang w:eastAsia="hr-HR"/>
        </w:rPr>
        <w:t xml:space="preserve"> h i slijetanjem u Zagreb u</w:t>
      </w:r>
      <w:r w:rsidR="00273EFF" w:rsidRPr="00DB3A97">
        <w:rPr>
          <w:rFonts w:eastAsia="Times New Roman"/>
          <w:color w:val="000000"/>
          <w:szCs w:val="24"/>
          <w:lang w:eastAsia="hr-HR"/>
        </w:rPr>
        <w:t xml:space="preserve"> 20</w:t>
      </w:r>
      <w:r w:rsidR="00273EFF">
        <w:rPr>
          <w:rFonts w:eastAsia="Times New Roman"/>
          <w:color w:val="000000"/>
          <w:szCs w:val="24"/>
          <w:lang w:eastAsia="hr-HR"/>
        </w:rPr>
        <w:t>.</w:t>
      </w:r>
      <w:r w:rsidR="00273EFF" w:rsidRPr="00DB3A97">
        <w:rPr>
          <w:rFonts w:eastAsia="Times New Roman"/>
          <w:color w:val="000000"/>
          <w:szCs w:val="24"/>
          <w:lang w:eastAsia="hr-HR"/>
        </w:rPr>
        <w:t>35  </w:t>
      </w:r>
      <w:r w:rsidR="00273EFF">
        <w:rPr>
          <w:rFonts w:eastAsia="Times New Roman"/>
          <w:color w:val="000000"/>
          <w:szCs w:val="24"/>
          <w:lang w:eastAsia="hr-HR"/>
        </w:rPr>
        <w:t>h.</w:t>
      </w:r>
    </w:p>
    <w:bookmarkEnd w:id="4"/>
    <w:p w14:paraId="7A712DBB" w14:textId="7A38CD14" w:rsidR="00035070" w:rsidRDefault="00EC1DCD" w:rsidP="00774A55">
      <w:pPr>
        <w:pStyle w:val="BodyText"/>
        <w:spacing w:before="1"/>
        <w:jc w:val="both"/>
      </w:pPr>
      <w:r>
        <w:rPr>
          <w:noProof/>
          <w:lang w:eastAsia="hr-HR"/>
        </w:rPr>
        <mc:AlternateContent>
          <mc:Choice Requires="wps">
            <w:drawing>
              <wp:anchor distT="0" distB="0" distL="0" distR="0" simplePos="0" relativeHeight="251660288" behindDoc="1" locked="0" layoutInCell="1" allowOverlap="1" wp14:anchorId="10E3D164" wp14:editId="4522763D">
                <wp:simplePos x="0" y="0"/>
                <wp:positionH relativeFrom="page">
                  <wp:posOffset>498475</wp:posOffset>
                </wp:positionH>
                <wp:positionV relativeFrom="paragraph">
                  <wp:posOffset>236220</wp:posOffset>
                </wp:positionV>
                <wp:extent cx="6578600" cy="360680"/>
                <wp:effectExtent l="0" t="0" r="12700" b="20320"/>
                <wp:wrapTopAndBottom/>
                <wp:docPr id="4624371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0" cy="36068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6296DF" w14:textId="1B47473D" w:rsidR="00035070" w:rsidRDefault="00035070" w:rsidP="00035070">
                            <w:pPr>
                              <w:spacing w:before="21"/>
                              <w:ind w:left="108"/>
                              <w:rPr>
                                <w:b/>
                              </w:rPr>
                            </w:pPr>
                            <w:r>
                              <w:rPr>
                                <w:b/>
                              </w:rPr>
                              <w:t>Cijena</w:t>
                            </w:r>
                            <w:r>
                              <w:rPr>
                                <w:b/>
                                <w:spacing w:val="-2"/>
                              </w:rPr>
                              <w:t xml:space="preserve"> </w:t>
                            </w:r>
                            <w:r>
                              <w:rPr>
                                <w:b/>
                              </w:rPr>
                              <w:t>po osobi:</w:t>
                            </w:r>
                            <w:r>
                              <w:rPr>
                                <w:b/>
                                <w:spacing w:val="53"/>
                              </w:rPr>
                              <w:t xml:space="preserve"> </w:t>
                            </w:r>
                            <w:r w:rsidRPr="00537060">
                              <w:rPr>
                                <w:rFonts w:eastAsia="Times New Roman"/>
                                <w:b/>
                                <w:bCs/>
                                <w:color w:val="000000"/>
                                <w:szCs w:val="24"/>
                                <w:lang w:eastAsia="hr-HR"/>
                              </w:rPr>
                              <w:t>9</w:t>
                            </w:r>
                            <w:r w:rsidR="003160A4">
                              <w:rPr>
                                <w:rFonts w:eastAsia="Times New Roman"/>
                                <w:b/>
                                <w:bCs/>
                                <w:color w:val="000000"/>
                                <w:szCs w:val="24"/>
                                <w:lang w:eastAsia="hr-HR"/>
                              </w:rPr>
                              <w:t>7</w:t>
                            </w:r>
                            <w:r w:rsidRPr="00537060">
                              <w:rPr>
                                <w:rFonts w:eastAsia="Times New Roman"/>
                                <w:b/>
                                <w:bCs/>
                                <w:color w:val="000000"/>
                                <w:szCs w:val="24"/>
                                <w:lang w:eastAsia="hr-HR"/>
                              </w:rPr>
                              <w:t>0</w:t>
                            </w:r>
                            <w:r>
                              <w:rPr>
                                <w:rFonts w:eastAsia="Times New Roman"/>
                                <w:b/>
                                <w:bCs/>
                                <w:color w:val="000000"/>
                                <w:szCs w:val="24"/>
                                <w:lang w:eastAsia="hr-HR"/>
                              </w:rPr>
                              <w:t>,00</w:t>
                            </w:r>
                            <w:r>
                              <w:rPr>
                                <w:b/>
                                <w:spacing w:val="-2"/>
                              </w:rPr>
                              <w:t xml:space="preserve"> </w:t>
                            </w:r>
                            <w:r>
                              <w:rPr>
                                <w:b/>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E3D164" id="_x0000_t202" coordsize="21600,21600" o:spt="202" path="m,l,21600r21600,l21600,xe">
                <v:stroke joinstyle="miter"/>
                <v:path gradientshapeok="t" o:connecttype="rect"/>
              </v:shapetype>
              <v:shape id="Text Box 3" o:spid="_x0000_s1027" type="#_x0000_t202" style="position:absolute;left:0;text-align:left;margin-left:39.25pt;margin-top:18.6pt;width:518pt;height:28.4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" filled="f" strokeweight=".48pt">
                <v:textbox inset="0,0,0,0">
                  <w:txbxContent>
                    <w:p w14:paraId="596296DF" w14:textId="1B47473D" w:rsidR="00035070" w:rsidRDefault="00035070" w:rsidP="00035070">
                      <w:pPr>
                        <w:spacing w:before="21"/>
                        <w:ind w:left="108"/>
                        <w:rPr>
                          <w:b/>
                        </w:rPr>
                      </w:pPr>
                      <w:r>
                        <w:rPr>
                          <w:b/>
                        </w:rPr>
                        <w:t>Cijena</w:t>
                      </w:r>
                      <w:r>
                        <w:rPr>
                          <w:b/>
                          <w:spacing w:val="-2"/>
                        </w:rPr>
                        <w:t xml:space="preserve"> </w:t>
                      </w:r>
                      <w:r>
                        <w:rPr>
                          <w:b/>
                        </w:rPr>
                        <w:t>po osobi:</w:t>
                      </w:r>
                      <w:r>
                        <w:rPr>
                          <w:b/>
                          <w:spacing w:val="53"/>
                        </w:rPr>
                        <w:t xml:space="preserve"> </w:t>
                      </w:r>
                      <w:r w:rsidRPr="00537060">
                        <w:rPr>
                          <w:rFonts w:eastAsia="Times New Roman"/>
                          <w:b/>
                          <w:bCs/>
                          <w:color w:val="000000"/>
                          <w:szCs w:val="24"/>
                          <w:lang w:eastAsia="hr-HR"/>
                        </w:rPr>
                        <w:t>9</w:t>
                      </w:r>
                      <w:r w:rsidR="003160A4">
                        <w:rPr>
                          <w:rFonts w:eastAsia="Times New Roman"/>
                          <w:b/>
                          <w:bCs/>
                          <w:color w:val="000000"/>
                          <w:szCs w:val="24"/>
                          <w:lang w:eastAsia="hr-HR"/>
                        </w:rPr>
                        <w:t>7</w:t>
                      </w:r>
                      <w:r w:rsidRPr="00537060">
                        <w:rPr>
                          <w:rFonts w:eastAsia="Times New Roman"/>
                          <w:b/>
                          <w:bCs/>
                          <w:color w:val="000000"/>
                          <w:szCs w:val="24"/>
                          <w:lang w:eastAsia="hr-HR"/>
                        </w:rPr>
                        <w:t>0</w:t>
                      </w:r>
                      <w:r>
                        <w:rPr>
                          <w:rFonts w:eastAsia="Times New Roman"/>
                          <w:b/>
                          <w:bCs/>
                          <w:color w:val="000000"/>
                          <w:szCs w:val="24"/>
                          <w:lang w:eastAsia="hr-HR"/>
                        </w:rPr>
                        <w:t>,00</w:t>
                      </w:r>
                      <w:r>
                        <w:rPr>
                          <w:b/>
                          <w:spacing w:val="-2"/>
                        </w:rPr>
                        <w:t xml:space="preserve"> </w:t>
                      </w:r>
                      <w:r>
                        <w:rPr>
                          <w:b/>
                        </w:rPr>
                        <w:t>€</w:t>
                      </w:r>
                    </w:p>
                  </w:txbxContent>
                </v:textbox>
                <w10:wrap type="topAndBottom" anchorx="page"/>
              </v:shape>
            </w:pict>
          </mc:Fallback>
        </mc:AlternateContent>
      </w:r>
    </w:p>
    <w:p w14:paraId="62F449C8" w14:textId="3F249A1B" w:rsidR="00035070" w:rsidRDefault="00035070" w:rsidP="00774A55">
      <w:pPr>
        <w:pStyle w:val="BodyText"/>
        <w:spacing w:before="9"/>
        <w:jc w:val="both"/>
        <w:rPr>
          <w:sz w:val="20"/>
        </w:rPr>
      </w:pPr>
    </w:p>
    <w:p w14:paraId="044978AF" w14:textId="77777777" w:rsidR="0045499A" w:rsidRDefault="0045499A" w:rsidP="00774A55">
      <w:pPr>
        <w:pStyle w:val="BodyText"/>
        <w:spacing w:before="4"/>
        <w:jc w:val="both"/>
      </w:pPr>
    </w:p>
    <w:p w14:paraId="299EF0F5" w14:textId="77777777" w:rsidR="00273EFF" w:rsidRPr="008C71C6" w:rsidRDefault="00273EFF" w:rsidP="00774A55">
      <w:pPr>
        <w:pStyle w:val="BodyText"/>
        <w:spacing w:before="4"/>
        <w:jc w:val="both"/>
      </w:pPr>
    </w:p>
    <w:p w14:paraId="6DB6F946" w14:textId="77777777" w:rsidR="00035070" w:rsidRPr="00537060" w:rsidRDefault="00035070" w:rsidP="00774A55">
      <w:pPr>
        <w:jc w:val="both"/>
        <w:rPr>
          <w:b/>
          <w:bCs/>
        </w:rPr>
      </w:pPr>
      <w:r w:rsidRPr="00537060">
        <w:rPr>
          <w:b/>
          <w:bCs/>
        </w:rPr>
        <w:t>CIJENA</w:t>
      </w:r>
      <w:r w:rsidRPr="00537060">
        <w:rPr>
          <w:b/>
          <w:bCs/>
          <w:spacing w:val="-4"/>
        </w:rPr>
        <w:t xml:space="preserve"> </w:t>
      </w:r>
      <w:r w:rsidRPr="00537060">
        <w:rPr>
          <w:b/>
          <w:bCs/>
        </w:rPr>
        <w:t>PO</w:t>
      </w:r>
      <w:r w:rsidRPr="00537060">
        <w:rPr>
          <w:b/>
          <w:bCs/>
          <w:spacing w:val="-2"/>
        </w:rPr>
        <w:t xml:space="preserve"> </w:t>
      </w:r>
      <w:r w:rsidRPr="00537060">
        <w:rPr>
          <w:b/>
          <w:bCs/>
        </w:rPr>
        <w:t>OSOBI</w:t>
      </w:r>
      <w:r w:rsidRPr="00537060">
        <w:rPr>
          <w:b/>
          <w:bCs/>
          <w:spacing w:val="-4"/>
        </w:rPr>
        <w:t xml:space="preserve"> </w:t>
      </w:r>
      <w:r w:rsidRPr="00537060">
        <w:rPr>
          <w:b/>
          <w:bCs/>
        </w:rPr>
        <w:t xml:space="preserve">UKLJUČUJE:  </w:t>
      </w:r>
    </w:p>
    <w:p w14:paraId="6FA8EECF" w14:textId="76DFA47D" w:rsidR="00035070" w:rsidRDefault="00035070" w:rsidP="00774A55">
      <w:pPr>
        <w:pStyle w:val="ListParagraph"/>
        <w:widowControl w:val="0"/>
        <w:numPr>
          <w:ilvl w:val="1"/>
          <w:numId w:val="2"/>
        </w:numPr>
        <w:tabs>
          <w:tab w:val="left" w:pos="991"/>
        </w:tabs>
        <w:autoSpaceDE w:val="0"/>
        <w:autoSpaceDN w:val="0"/>
        <w:spacing w:after="0" w:line="305" w:lineRule="exact"/>
        <w:contextualSpacing w:val="0"/>
        <w:jc w:val="both"/>
      </w:pPr>
      <w:r>
        <w:t>prijevoz</w:t>
      </w:r>
      <w:r>
        <w:rPr>
          <w:spacing w:val="53"/>
        </w:rPr>
        <w:t xml:space="preserve"> </w:t>
      </w:r>
      <w:r>
        <w:t xml:space="preserve">zrakoplovom </w:t>
      </w:r>
      <w:r>
        <w:rPr>
          <w:spacing w:val="-3"/>
        </w:rPr>
        <w:t xml:space="preserve"> </w:t>
      </w:r>
      <w:r>
        <w:t>iz</w:t>
      </w:r>
      <w:r>
        <w:rPr>
          <w:spacing w:val="-3"/>
        </w:rPr>
        <w:t xml:space="preserve"> </w:t>
      </w:r>
      <w:r>
        <w:t>Zagreba</w:t>
      </w:r>
      <w:r>
        <w:rPr>
          <w:spacing w:val="-3"/>
        </w:rPr>
        <w:t xml:space="preserve"> </w:t>
      </w:r>
      <w:r>
        <w:t>do</w:t>
      </w:r>
      <w:r>
        <w:rPr>
          <w:spacing w:val="-1"/>
        </w:rPr>
        <w:t xml:space="preserve"> </w:t>
      </w:r>
      <w:r w:rsidR="00273EFF">
        <w:rPr>
          <w:spacing w:val="-1"/>
        </w:rPr>
        <w:t>Praga</w:t>
      </w:r>
      <w:r>
        <w:rPr>
          <w:spacing w:val="-3"/>
        </w:rPr>
        <w:t xml:space="preserve"> </w:t>
      </w:r>
      <w:r>
        <w:t>sa</w:t>
      </w:r>
      <w:r>
        <w:rPr>
          <w:spacing w:val="-4"/>
        </w:rPr>
        <w:t xml:space="preserve"> </w:t>
      </w:r>
      <w:r>
        <w:t xml:space="preserve">taxama </w:t>
      </w:r>
    </w:p>
    <w:p w14:paraId="3EDE5C75" w14:textId="77777777" w:rsidR="00035070" w:rsidRDefault="00035070" w:rsidP="00774A55">
      <w:pPr>
        <w:pStyle w:val="ListParagraph"/>
        <w:widowControl w:val="0"/>
        <w:numPr>
          <w:ilvl w:val="1"/>
          <w:numId w:val="2"/>
        </w:numPr>
        <w:tabs>
          <w:tab w:val="left" w:pos="991"/>
        </w:tabs>
        <w:autoSpaceDE w:val="0"/>
        <w:autoSpaceDN w:val="0"/>
        <w:spacing w:after="0" w:line="305" w:lineRule="exact"/>
        <w:contextualSpacing w:val="0"/>
        <w:jc w:val="both"/>
      </w:pPr>
      <w:r>
        <w:t>transfere</w:t>
      </w:r>
      <w:r>
        <w:rPr>
          <w:spacing w:val="-2"/>
        </w:rPr>
        <w:t xml:space="preserve"> </w:t>
      </w:r>
      <w:r>
        <w:t>zračna</w:t>
      </w:r>
      <w:r>
        <w:rPr>
          <w:spacing w:val="-1"/>
        </w:rPr>
        <w:t xml:space="preserve"> </w:t>
      </w:r>
      <w:r>
        <w:t>luka</w:t>
      </w:r>
      <w:r>
        <w:rPr>
          <w:spacing w:val="-3"/>
        </w:rPr>
        <w:t xml:space="preserve"> </w:t>
      </w:r>
      <w:r>
        <w:t>-</w:t>
      </w:r>
      <w:r>
        <w:rPr>
          <w:spacing w:val="-2"/>
        </w:rPr>
        <w:t xml:space="preserve"> </w:t>
      </w:r>
      <w:r>
        <w:t>hotel</w:t>
      </w:r>
      <w:r>
        <w:rPr>
          <w:spacing w:val="-2"/>
        </w:rPr>
        <w:t xml:space="preserve"> </w:t>
      </w:r>
      <w:r>
        <w:t>-</w:t>
      </w:r>
      <w:r>
        <w:rPr>
          <w:spacing w:val="-2"/>
        </w:rPr>
        <w:t xml:space="preserve"> </w:t>
      </w:r>
      <w:r>
        <w:t>zračna</w:t>
      </w:r>
      <w:r>
        <w:rPr>
          <w:spacing w:val="-3"/>
        </w:rPr>
        <w:t xml:space="preserve"> </w:t>
      </w:r>
      <w:r>
        <w:t>luka</w:t>
      </w:r>
    </w:p>
    <w:p w14:paraId="3DDE71E8" w14:textId="77777777" w:rsidR="00273EFF" w:rsidRDefault="00035070" w:rsidP="00774A55">
      <w:pPr>
        <w:pStyle w:val="ListParagraph"/>
        <w:widowControl w:val="0"/>
        <w:numPr>
          <w:ilvl w:val="1"/>
          <w:numId w:val="2"/>
        </w:numPr>
        <w:tabs>
          <w:tab w:val="left" w:pos="991"/>
        </w:tabs>
        <w:autoSpaceDE w:val="0"/>
        <w:autoSpaceDN w:val="0"/>
        <w:spacing w:before="1" w:after="0" w:line="305" w:lineRule="exact"/>
        <w:contextualSpacing w:val="0"/>
        <w:jc w:val="both"/>
      </w:pPr>
      <w:r w:rsidRPr="00DD075A">
        <w:rPr>
          <w:szCs w:val="24"/>
        </w:rPr>
        <w:t>4</w:t>
      </w:r>
      <w:r w:rsidRPr="00DD075A">
        <w:rPr>
          <w:spacing w:val="-1"/>
          <w:szCs w:val="24"/>
        </w:rPr>
        <w:t xml:space="preserve"> </w:t>
      </w:r>
      <w:r w:rsidRPr="00DD075A">
        <w:rPr>
          <w:szCs w:val="24"/>
        </w:rPr>
        <w:t>noćenja</w:t>
      </w:r>
      <w:r w:rsidRPr="00DD075A">
        <w:rPr>
          <w:spacing w:val="-1"/>
          <w:szCs w:val="24"/>
        </w:rPr>
        <w:t xml:space="preserve"> </w:t>
      </w:r>
      <w:r w:rsidRPr="00DD075A">
        <w:rPr>
          <w:szCs w:val="24"/>
        </w:rPr>
        <w:t>s</w:t>
      </w:r>
      <w:r w:rsidRPr="00DD075A">
        <w:rPr>
          <w:spacing w:val="-4"/>
          <w:szCs w:val="24"/>
        </w:rPr>
        <w:t xml:space="preserve"> </w:t>
      </w:r>
      <w:r w:rsidRPr="00DD075A">
        <w:rPr>
          <w:szCs w:val="24"/>
        </w:rPr>
        <w:t>doručkom u</w:t>
      </w:r>
      <w:r w:rsidRPr="00DD075A">
        <w:rPr>
          <w:spacing w:val="-5"/>
          <w:szCs w:val="24"/>
        </w:rPr>
        <w:t xml:space="preserve"> </w:t>
      </w:r>
      <w:r w:rsidRPr="00DD075A">
        <w:rPr>
          <w:szCs w:val="24"/>
        </w:rPr>
        <w:t>hotelu</w:t>
      </w:r>
      <w:r w:rsidRPr="00DD075A">
        <w:rPr>
          <w:spacing w:val="-1"/>
          <w:szCs w:val="24"/>
        </w:rPr>
        <w:t xml:space="preserve"> </w:t>
      </w:r>
      <w:r w:rsidR="00273EFF">
        <w:rPr>
          <w:szCs w:val="24"/>
        </w:rPr>
        <w:t>5</w:t>
      </w:r>
      <w:r w:rsidRPr="00DD075A">
        <w:rPr>
          <w:szCs w:val="24"/>
        </w:rPr>
        <w:t>*</w:t>
      </w:r>
      <w:r w:rsidRPr="00DD075A">
        <w:rPr>
          <w:spacing w:val="-3"/>
          <w:szCs w:val="24"/>
        </w:rPr>
        <w:t xml:space="preserve"> </w:t>
      </w:r>
      <w:r w:rsidRPr="00DD075A">
        <w:rPr>
          <w:szCs w:val="24"/>
        </w:rPr>
        <w:t>u</w:t>
      </w:r>
      <w:r w:rsidRPr="00DD075A">
        <w:rPr>
          <w:spacing w:val="-2"/>
          <w:szCs w:val="24"/>
        </w:rPr>
        <w:t xml:space="preserve"> </w:t>
      </w:r>
      <w:r w:rsidRPr="00DD075A">
        <w:rPr>
          <w:szCs w:val="24"/>
        </w:rPr>
        <w:t>centru</w:t>
      </w:r>
      <w:r w:rsidRPr="00DD075A">
        <w:rPr>
          <w:spacing w:val="-1"/>
          <w:szCs w:val="24"/>
        </w:rPr>
        <w:t xml:space="preserve"> </w:t>
      </w:r>
      <w:r w:rsidRPr="00DD075A">
        <w:rPr>
          <w:szCs w:val="24"/>
        </w:rPr>
        <w:t>grada</w:t>
      </w:r>
      <w:r w:rsidRPr="00DD075A">
        <w:rPr>
          <w:spacing w:val="-4"/>
          <w:szCs w:val="24"/>
        </w:rPr>
        <w:t xml:space="preserve"> sa </w:t>
      </w:r>
      <w:r>
        <w:rPr>
          <w:spacing w:val="-4"/>
          <w:szCs w:val="24"/>
        </w:rPr>
        <w:t>tax</w:t>
      </w:r>
      <w:r>
        <w:t>om</w:t>
      </w:r>
    </w:p>
    <w:p w14:paraId="738DC5A6" w14:textId="19C4A38E" w:rsidR="00035070" w:rsidRPr="00DD075A" w:rsidRDefault="00273EFF" w:rsidP="00774A55">
      <w:pPr>
        <w:pStyle w:val="ListParagraph"/>
        <w:widowControl w:val="0"/>
        <w:numPr>
          <w:ilvl w:val="1"/>
          <w:numId w:val="2"/>
        </w:numPr>
        <w:tabs>
          <w:tab w:val="left" w:pos="991"/>
        </w:tabs>
        <w:autoSpaceDE w:val="0"/>
        <w:autoSpaceDN w:val="0"/>
        <w:spacing w:before="1" w:after="0" w:line="305" w:lineRule="exact"/>
        <w:contextualSpacing w:val="0"/>
        <w:jc w:val="both"/>
      </w:pPr>
      <w:hyperlink r:id="rId8" w:history="1">
        <w:r w:rsidRPr="00273EFF">
          <w:rPr>
            <w:rStyle w:val="Hyperlink"/>
          </w:rPr>
          <w:t>https://www.hoteljalta.com/en/</w:t>
        </w:r>
      </w:hyperlink>
      <w:r w:rsidRPr="00273EFF">
        <w:t xml:space="preserve">    Václavské náměstí 45</w:t>
      </w:r>
    </w:p>
    <w:p w14:paraId="20E466A5" w14:textId="60EEE0CB" w:rsidR="00035070" w:rsidRDefault="00035070" w:rsidP="00774A55">
      <w:pPr>
        <w:pStyle w:val="ListParagraph"/>
        <w:widowControl w:val="0"/>
        <w:numPr>
          <w:ilvl w:val="1"/>
          <w:numId w:val="2"/>
        </w:numPr>
        <w:tabs>
          <w:tab w:val="left" w:pos="991"/>
        </w:tabs>
        <w:autoSpaceDE w:val="0"/>
        <w:autoSpaceDN w:val="0"/>
        <w:spacing w:after="0" w:line="305" w:lineRule="exact"/>
        <w:contextualSpacing w:val="0"/>
        <w:jc w:val="both"/>
      </w:pPr>
      <w:r>
        <w:t>razglede</w:t>
      </w:r>
      <w:r>
        <w:rPr>
          <w:spacing w:val="-2"/>
        </w:rPr>
        <w:t xml:space="preserve"> </w:t>
      </w:r>
      <w:r>
        <w:t>prema</w:t>
      </w:r>
      <w:r>
        <w:rPr>
          <w:spacing w:val="-3"/>
        </w:rPr>
        <w:t xml:space="preserve"> </w:t>
      </w:r>
      <w:r>
        <w:t>programu</w:t>
      </w:r>
      <w:r w:rsidR="00273EFF">
        <w:t xml:space="preserve"> (sa lokalnim vodičem na hrvatskom jeziku)</w:t>
      </w:r>
    </w:p>
    <w:p w14:paraId="7D3DDAB4" w14:textId="50E3E62A" w:rsidR="00273EFF" w:rsidRDefault="00273EFF" w:rsidP="00774A55">
      <w:pPr>
        <w:pStyle w:val="ListParagraph"/>
        <w:widowControl w:val="0"/>
        <w:numPr>
          <w:ilvl w:val="1"/>
          <w:numId w:val="2"/>
        </w:numPr>
        <w:tabs>
          <w:tab w:val="left" w:pos="991"/>
        </w:tabs>
        <w:autoSpaceDE w:val="0"/>
        <w:autoSpaceDN w:val="0"/>
        <w:spacing w:after="0" w:line="305" w:lineRule="exact"/>
        <w:contextualSpacing w:val="0"/>
        <w:jc w:val="both"/>
      </w:pPr>
      <w:r>
        <w:t>izlet u Karlovy Vary (bez ulaznica)</w:t>
      </w:r>
    </w:p>
    <w:p w14:paraId="75428CCC" w14:textId="77777777" w:rsidR="00035070" w:rsidRDefault="00035070" w:rsidP="00774A55">
      <w:pPr>
        <w:pStyle w:val="ListParagraph"/>
        <w:widowControl w:val="0"/>
        <w:numPr>
          <w:ilvl w:val="1"/>
          <w:numId w:val="2"/>
        </w:numPr>
        <w:tabs>
          <w:tab w:val="left" w:pos="991"/>
        </w:tabs>
        <w:autoSpaceDE w:val="0"/>
        <w:autoSpaceDN w:val="0"/>
        <w:spacing w:after="0" w:line="305" w:lineRule="exact"/>
        <w:contextualSpacing w:val="0"/>
        <w:jc w:val="both"/>
      </w:pPr>
      <w:r>
        <w:t>pratitelja</w:t>
      </w:r>
      <w:r>
        <w:rPr>
          <w:spacing w:val="-5"/>
        </w:rPr>
        <w:t xml:space="preserve"> </w:t>
      </w:r>
      <w:r>
        <w:t>tijekom</w:t>
      </w:r>
      <w:r>
        <w:rPr>
          <w:spacing w:val="-5"/>
        </w:rPr>
        <w:t xml:space="preserve"> </w:t>
      </w:r>
      <w:r>
        <w:t>putovanja</w:t>
      </w:r>
    </w:p>
    <w:p w14:paraId="15206B8B" w14:textId="77777777" w:rsidR="00035070" w:rsidRDefault="00035070" w:rsidP="00774A55">
      <w:pPr>
        <w:pStyle w:val="ListParagraph"/>
        <w:tabs>
          <w:tab w:val="left" w:pos="991"/>
        </w:tabs>
        <w:ind w:left="990"/>
        <w:jc w:val="both"/>
      </w:pPr>
    </w:p>
    <w:p w14:paraId="17CA69AC" w14:textId="77777777" w:rsidR="00035070" w:rsidRDefault="00035070" w:rsidP="00774A55">
      <w:pPr>
        <w:spacing w:before="21"/>
        <w:ind w:left="108"/>
        <w:jc w:val="both"/>
        <w:rPr>
          <w:b/>
        </w:rPr>
      </w:pPr>
      <w:r>
        <w:rPr>
          <w:b/>
        </w:rPr>
        <w:t>CIJENA</w:t>
      </w:r>
      <w:r>
        <w:rPr>
          <w:b/>
          <w:spacing w:val="-3"/>
        </w:rPr>
        <w:t xml:space="preserve"> </w:t>
      </w:r>
      <w:r>
        <w:rPr>
          <w:b/>
        </w:rPr>
        <w:t>ARANŽMANA</w:t>
      </w:r>
      <w:r>
        <w:rPr>
          <w:b/>
          <w:spacing w:val="-3"/>
        </w:rPr>
        <w:t xml:space="preserve"> </w:t>
      </w:r>
      <w:r>
        <w:rPr>
          <w:b/>
        </w:rPr>
        <w:t>NE</w:t>
      </w:r>
      <w:r>
        <w:rPr>
          <w:b/>
          <w:spacing w:val="-1"/>
        </w:rPr>
        <w:t xml:space="preserve"> </w:t>
      </w:r>
      <w:r>
        <w:rPr>
          <w:b/>
        </w:rPr>
        <w:t>UKLJUČUJE:</w:t>
      </w:r>
    </w:p>
    <w:p w14:paraId="24731F72" w14:textId="77777777" w:rsidR="00035070" w:rsidRDefault="00035070" w:rsidP="00774A55">
      <w:pPr>
        <w:pStyle w:val="BodyText"/>
        <w:spacing w:before="2"/>
        <w:jc w:val="both"/>
        <w:rPr>
          <w:sz w:val="11"/>
        </w:rPr>
      </w:pPr>
    </w:p>
    <w:p w14:paraId="6F8A0DC3" w14:textId="77777777" w:rsidR="00035070" w:rsidRPr="00E26653" w:rsidRDefault="00035070" w:rsidP="00774A55">
      <w:pPr>
        <w:pStyle w:val="ListParagraph"/>
        <w:widowControl w:val="0"/>
        <w:numPr>
          <w:ilvl w:val="1"/>
          <w:numId w:val="2"/>
        </w:numPr>
        <w:tabs>
          <w:tab w:val="left" w:pos="991"/>
        </w:tabs>
        <w:autoSpaceDE w:val="0"/>
        <w:autoSpaceDN w:val="0"/>
        <w:spacing w:before="1" w:after="0" w:line="305" w:lineRule="exact"/>
        <w:contextualSpacing w:val="0"/>
        <w:jc w:val="both"/>
      </w:pPr>
      <w:r>
        <w:t>paket</w:t>
      </w:r>
      <w:r>
        <w:rPr>
          <w:spacing w:val="-4"/>
        </w:rPr>
        <w:t xml:space="preserve"> </w:t>
      </w:r>
      <w:r>
        <w:t>dobrovoljnog</w:t>
      </w:r>
      <w:r>
        <w:rPr>
          <w:spacing w:val="-5"/>
        </w:rPr>
        <w:t xml:space="preserve"> </w:t>
      </w:r>
      <w:r>
        <w:t>zdravstvenog</w:t>
      </w:r>
      <w:r>
        <w:rPr>
          <w:spacing w:val="-4"/>
        </w:rPr>
        <w:t xml:space="preserve"> </w:t>
      </w:r>
      <w:r>
        <w:t>osiguranja</w:t>
      </w:r>
    </w:p>
    <w:p w14:paraId="1E3ED845" w14:textId="77777777" w:rsidR="00035070" w:rsidRDefault="00035070" w:rsidP="00774A55">
      <w:pPr>
        <w:pStyle w:val="ListParagraph"/>
        <w:widowControl w:val="0"/>
        <w:numPr>
          <w:ilvl w:val="1"/>
          <w:numId w:val="2"/>
        </w:numPr>
        <w:tabs>
          <w:tab w:val="left" w:pos="991"/>
        </w:tabs>
        <w:autoSpaceDE w:val="0"/>
        <w:autoSpaceDN w:val="0"/>
        <w:spacing w:before="2" w:after="0" w:line="305" w:lineRule="exact"/>
        <w:contextualSpacing w:val="0"/>
        <w:jc w:val="both"/>
      </w:pPr>
      <w:r>
        <w:t>ulaznice</w:t>
      </w:r>
      <w:r>
        <w:rPr>
          <w:spacing w:val="-3"/>
        </w:rPr>
        <w:t xml:space="preserve"> </w:t>
      </w:r>
      <w:r>
        <w:t>za</w:t>
      </w:r>
      <w:r>
        <w:rPr>
          <w:spacing w:val="-3"/>
        </w:rPr>
        <w:t xml:space="preserve"> </w:t>
      </w:r>
      <w:r>
        <w:t>objekte</w:t>
      </w:r>
      <w:r>
        <w:rPr>
          <w:spacing w:val="-5"/>
        </w:rPr>
        <w:t xml:space="preserve"> </w:t>
      </w:r>
      <w:r>
        <w:t>koji</w:t>
      </w:r>
      <w:r>
        <w:rPr>
          <w:spacing w:val="-3"/>
        </w:rPr>
        <w:t xml:space="preserve"> </w:t>
      </w:r>
      <w:r>
        <w:t>se</w:t>
      </w:r>
      <w:r>
        <w:rPr>
          <w:spacing w:val="-3"/>
        </w:rPr>
        <w:t xml:space="preserve"> </w:t>
      </w:r>
      <w:r>
        <w:t>posjećuju (naknadno)</w:t>
      </w:r>
    </w:p>
    <w:p w14:paraId="6BFB8E3B" w14:textId="6555F302" w:rsidR="00035070" w:rsidRDefault="00035070" w:rsidP="00774A55">
      <w:pPr>
        <w:pStyle w:val="ListParagraph"/>
        <w:widowControl w:val="0"/>
        <w:numPr>
          <w:ilvl w:val="1"/>
          <w:numId w:val="2"/>
        </w:numPr>
        <w:tabs>
          <w:tab w:val="left" w:pos="991"/>
        </w:tabs>
        <w:autoSpaceDE w:val="0"/>
        <w:autoSpaceDN w:val="0"/>
        <w:spacing w:after="0" w:line="305" w:lineRule="exact"/>
        <w:contextualSpacing w:val="0"/>
        <w:jc w:val="both"/>
      </w:pPr>
      <w:r>
        <w:t>doplatu</w:t>
      </w:r>
      <w:r>
        <w:rPr>
          <w:spacing w:val="-2"/>
        </w:rPr>
        <w:t xml:space="preserve"> </w:t>
      </w:r>
      <w:r>
        <w:t>za</w:t>
      </w:r>
      <w:r>
        <w:rPr>
          <w:spacing w:val="-3"/>
        </w:rPr>
        <w:t xml:space="preserve"> </w:t>
      </w:r>
      <w:r>
        <w:t xml:space="preserve">1/1 sobu </w:t>
      </w:r>
      <w:r w:rsidR="003160A4">
        <w:t>- na upit</w:t>
      </w:r>
    </w:p>
    <w:p w14:paraId="1D4C321B" w14:textId="77777777" w:rsidR="00035070" w:rsidRDefault="00035070" w:rsidP="00774A55">
      <w:pPr>
        <w:pStyle w:val="BodyText"/>
        <w:spacing w:before="2"/>
        <w:jc w:val="both"/>
      </w:pPr>
    </w:p>
    <w:p w14:paraId="66AA281F" w14:textId="569F6DF1" w:rsidR="00035070" w:rsidRDefault="00273EFF" w:rsidP="00774A55">
      <w:pPr>
        <w:pStyle w:val="Standard"/>
        <w:spacing w:after="280"/>
        <w:jc w:val="both"/>
      </w:pPr>
      <w:r>
        <w:rPr>
          <w:rFonts w:eastAsia="Calibri" w:cs="Calibri"/>
          <w:b/>
          <w:shd w:val="clear" w:color="auto" w:fill="FFFFFF"/>
        </w:rPr>
        <w:t xml:space="preserve">                                         </w:t>
      </w:r>
      <w:r w:rsidR="00035070">
        <w:rPr>
          <w:rFonts w:eastAsia="Calibri" w:cs="Calibri"/>
          <w:b/>
          <w:shd w:val="clear" w:color="auto" w:fill="FFFFFF"/>
        </w:rPr>
        <w:t>Program nije prikladan za osobe sa smanjenom pokretljivošću</w:t>
      </w:r>
    </w:p>
    <w:p w14:paraId="0A258D73" w14:textId="77777777" w:rsidR="00035070" w:rsidRDefault="00035070" w:rsidP="00774A55">
      <w:pPr>
        <w:pStyle w:val="BodyText"/>
        <w:spacing w:before="7"/>
        <w:jc w:val="both"/>
        <w:rPr>
          <w:sz w:val="23"/>
        </w:rPr>
      </w:pPr>
      <w:r>
        <w:rPr>
          <w:noProof/>
          <w:lang w:eastAsia="hr-HR"/>
        </w:rPr>
        <mc:AlternateContent>
          <mc:Choice Requires="wps">
            <w:drawing>
              <wp:anchor distT="0" distB="0" distL="0" distR="0" simplePos="0" relativeHeight="251661312" behindDoc="1" locked="0" layoutInCell="1" allowOverlap="1" wp14:anchorId="730A2062" wp14:editId="062FB6C7">
                <wp:simplePos x="0" y="0"/>
                <wp:positionH relativeFrom="page">
                  <wp:posOffset>379730</wp:posOffset>
                </wp:positionH>
                <wp:positionV relativeFrom="paragraph">
                  <wp:posOffset>204470</wp:posOffset>
                </wp:positionV>
                <wp:extent cx="6899275" cy="237490"/>
                <wp:effectExtent l="0" t="0" r="15875" b="10160"/>
                <wp:wrapTopAndBottom/>
                <wp:docPr id="10546657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9275" cy="23749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E0E2AC4" w14:textId="6F839CDF" w:rsidR="00035070" w:rsidRPr="00EC6EAA" w:rsidRDefault="00EC6EAA" w:rsidP="00EC6EAA">
                            <w:pPr>
                              <w:spacing w:before="21"/>
                              <w:rPr>
                                <w:b/>
                                <w:sz w:val="22"/>
                              </w:rPr>
                            </w:pPr>
                            <w:r>
                              <w:rPr>
                                <w:b/>
                                <w:sz w:val="22"/>
                              </w:rPr>
                              <w:t xml:space="preserve">    </w:t>
                            </w:r>
                            <w:r w:rsidR="00035070" w:rsidRPr="00EC6EAA">
                              <w:rPr>
                                <w:b/>
                                <w:sz w:val="22"/>
                              </w:rPr>
                              <w:t>OK</w:t>
                            </w:r>
                            <w:r w:rsidR="00035070" w:rsidRPr="00EC6EAA">
                              <w:rPr>
                                <w:b/>
                                <w:spacing w:val="-6"/>
                                <w:sz w:val="22"/>
                              </w:rPr>
                              <w:t xml:space="preserve"> </w:t>
                            </w:r>
                            <w:r w:rsidR="00035070" w:rsidRPr="00EC6EAA">
                              <w:rPr>
                                <w:b/>
                                <w:sz w:val="22"/>
                              </w:rPr>
                              <w:t>TOURS</w:t>
                            </w:r>
                            <w:r w:rsidR="00035070" w:rsidRPr="00EC6EAA">
                              <w:rPr>
                                <w:b/>
                                <w:spacing w:val="-2"/>
                                <w:sz w:val="22"/>
                              </w:rPr>
                              <w:t xml:space="preserve"> </w:t>
                            </w:r>
                            <w:r w:rsidR="00035070" w:rsidRPr="00EC6EAA">
                              <w:rPr>
                                <w:b/>
                                <w:sz w:val="22"/>
                              </w:rPr>
                              <w:t>VOJLOVICA</w:t>
                            </w:r>
                            <w:r w:rsidR="00035070" w:rsidRPr="00EC6EAA">
                              <w:rPr>
                                <w:b/>
                                <w:spacing w:val="46"/>
                                <w:sz w:val="22"/>
                              </w:rPr>
                              <w:t xml:space="preserve"> </w:t>
                            </w:r>
                            <w:r w:rsidR="00035070" w:rsidRPr="00EC6EAA">
                              <w:rPr>
                                <w:b/>
                                <w:sz w:val="22"/>
                              </w:rPr>
                              <w:t>7</w:t>
                            </w:r>
                            <w:r w:rsidR="00035070" w:rsidRPr="00EC6EAA">
                              <w:rPr>
                                <w:b/>
                                <w:spacing w:val="-4"/>
                                <w:sz w:val="22"/>
                              </w:rPr>
                              <w:t xml:space="preserve"> </w:t>
                            </w:r>
                            <w:r w:rsidRPr="00EC6EAA">
                              <w:rPr>
                                <w:b/>
                                <w:spacing w:val="-4"/>
                                <w:sz w:val="22"/>
                              </w:rPr>
                              <w:t xml:space="preserve">Osijek </w:t>
                            </w:r>
                            <w:r w:rsidR="00035070" w:rsidRPr="00EC6EAA">
                              <w:rPr>
                                <w:b/>
                                <w:sz w:val="22"/>
                              </w:rPr>
                              <w:t>31000</w:t>
                            </w:r>
                            <w:r w:rsidR="00035070" w:rsidRPr="00EC6EAA">
                              <w:rPr>
                                <w:b/>
                                <w:spacing w:val="-2"/>
                                <w:sz w:val="22"/>
                              </w:rPr>
                              <w:t xml:space="preserve"> </w:t>
                            </w:r>
                            <w:r w:rsidR="00035070" w:rsidRPr="00EC6EAA">
                              <w:rPr>
                                <w:b/>
                                <w:spacing w:val="-4"/>
                                <w:sz w:val="22"/>
                              </w:rPr>
                              <w:t xml:space="preserve"> </w:t>
                            </w:r>
                            <w:r w:rsidR="00035070" w:rsidRPr="00EC6EAA">
                              <w:rPr>
                                <w:b/>
                                <w:sz w:val="22"/>
                              </w:rPr>
                              <w:t>Croatia</w:t>
                            </w:r>
                            <w:r w:rsidR="00035070" w:rsidRPr="00EC6EAA">
                              <w:rPr>
                                <w:b/>
                                <w:spacing w:val="-3"/>
                                <w:sz w:val="22"/>
                              </w:rPr>
                              <w:t xml:space="preserve"> </w:t>
                            </w:r>
                            <w:r w:rsidR="00035070" w:rsidRPr="00EC6EAA">
                              <w:rPr>
                                <w:b/>
                                <w:sz w:val="22"/>
                              </w:rPr>
                              <w:t xml:space="preserve">/ </w:t>
                            </w:r>
                            <w:r w:rsidRPr="00EC6EAA">
                              <w:rPr>
                                <w:b/>
                                <w:sz w:val="22"/>
                              </w:rPr>
                              <w:t>UPLATE NA RAČUN</w:t>
                            </w:r>
                            <w:r>
                              <w:rPr>
                                <w:b/>
                                <w:sz w:val="22"/>
                              </w:rPr>
                              <w:t>:</w:t>
                            </w:r>
                            <w:r w:rsidRPr="00EC6EAA">
                              <w:rPr>
                                <w:b/>
                                <w:sz w:val="22"/>
                              </w:rPr>
                              <w:t xml:space="preserve"> </w:t>
                            </w:r>
                            <w:r w:rsidR="00035070" w:rsidRPr="00EC6EAA">
                              <w:rPr>
                                <w:b/>
                                <w:sz w:val="22"/>
                              </w:rPr>
                              <w:t>ERSTE</w:t>
                            </w:r>
                            <w:r w:rsidR="00035070" w:rsidRPr="00EC6EAA">
                              <w:rPr>
                                <w:b/>
                                <w:spacing w:val="-4"/>
                                <w:sz w:val="22"/>
                              </w:rPr>
                              <w:t xml:space="preserve"> </w:t>
                            </w:r>
                            <w:r w:rsidR="00035070" w:rsidRPr="00EC6EAA">
                              <w:rPr>
                                <w:b/>
                                <w:sz w:val="22"/>
                              </w:rPr>
                              <w:t>BANKA</w:t>
                            </w:r>
                            <w:r w:rsidR="00035070" w:rsidRPr="00EC6EAA">
                              <w:rPr>
                                <w:b/>
                                <w:spacing w:val="47"/>
                                <w:sz w:val="22"/>
                              </w:rPr>
                              <w:t xml:space="preserve"> </w:t>
                            </w:r>
                            <w:r w:rsidR="00035070" w:rsidRPr="00EC6EAA">
                              <w:rPr>
                                <w:b/>
                                <w:sz w:val="22"/>
                              </w:rPr>
                              <w:t>IBAN:</w:t>
                            </w:r>
                            <w:r w:rsidR="00035070" w:rsidRPr="00EC6EAA">
                              <w:rPr>
                                <w:b/>
                                <w:spacing w:val="-2"/>
                                <w:sz w:val="22"/>
                              </w:rPr>
                              <w:t xml:space="preserve"> </w:t>
                            </w:r>
                            <w:r w:rsidR="00035070" w:rsidRPr="00EC6EAA">
                              <w:rPr>
                                <w:b/>
                                <w:sz w:val="22"/>
                              </w:rPr>
                              <w:t>HR6324020061100415976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A2062" id="Text Box 7" o:spid="_x0000_s1028" type="#_x0000_t202" style="position:absolute;left:0;text-align:left;margin-left:29.9pt;margin-top:16.1pt;width:543.25pt;height:18.7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" filled="f" strokeweight=".48pt">
                <v:textbox inset="0,0,0,0">
                  <w:txbxContent>
                    <w:p w14:paraId="3E0E2AC4" w14:textId="6F839CDF" w:rsidR="00035070" w:rsidRPr="00EC6EAA" w:rsidRDefault="00EC6EAA" w:rsidP="00EC6EAA">
                      <w:pPr>
                        <w:spacing w:before="21"/>
                        <w:rPr>
                          <w:b/>
                          <w:sz w:val="22"/>
                        </w:rPr>
                      </w:pPr>
                      <w:r>
                        <w:rPr>
                          <w:b/>
                          <w:sz w:val="22"/>
                        </w:rPr>
                        <w:t xml:space="preserve">    </w:t>
                      </w:r>
                      <w:r w:rsidR="00035070" w:rsidRPr="00EC6EAA">
                        <w:rPr>
                          <w:b/>
                          <w:sz w:val="22"/>
                        </w:rPr>
                        <w:t>OK</w:t>
                      </w:r>
                      <w:r w:rsidR="00035070" w:rsidRPr="00EC6EAA">
                        <w:rPr>
                          <w:b/>
                          <w:spacing w:val="-6"/>
                          <w:sz w:val="22"/>
                        </w:rPr>
                        <w:t xml:space="preserve"> </w:t>
                      </w:r>
                      <w:r w:rsidR="00035070" w:rsidRPr="00EC6EAA">
                        <w:rPr>
                          <w:b/>
                          <w:sz w:val="22"/>
                        </w:rPr>
                        <w:t>TOURS</w:t>
                      </w:r>
                      <w:r w:rsidR="00035070" w:rsidRPr="00EC6EAA">
                        <w:rPr>
                          <w:b/>
                          <w:spacing w:val="-2"/>
                          <w:sz w:val="22"/>
                        </w:rPr>
                        <w:t xml:space="preserve"> </w:t>
                      </w:r>
                      <w:r w:rsidR="00035070" w:rsidRPr="00EC6EAA">
                        <w:rPr>
                          <w:b/>
                          <w:sz w:val="22"/>
                        </w:rPr>
                        <w:t>VOJLOVICA</w:t>
                      </w:r>
                      <w:r w:rsidR="00035070" w:rsidRPr="00EC6EAA">
                        <w:rPr>
                          <w:b/>
                          <w:spacing w:val="46"/>
                          <w:sz w:val="22"/>
                        </w:rPr>
                        <w:t xml:space="preserve"> </w:t>
                      </w:r>
                      <w:r w:rsidR="00035070" w:rsidRPr="00EC6EAA">
                        <w:rPr>
                          <w:b/>
                          <w:sz w:val="22"/>
                        </w:rPr>
                        <w:t>7</w:t>
                      </w:r>
                      <w:r w:rsidR="00035070" w:rsidRPr="00EC6EAA">
                        <w:rPr>
                          <w:b/>
                          <w:spacing w:val="-4"/>
                          <w:sz w:val="22"/>
                        </w:rPr>
                        <w:t xml:space="preserve"> </w:t>
                      </w:r>
                      <w:r w:rsidRPr="00EC6EAA">
                        <w:rPr>
                          <w:b/>
                          <w:spacing w:val="-4"/>
                          <w:sz w:val="22"/>
                        </w:rPr>
                        <w:t xml:space="preserve">Osijek </w:t>
                      </w:r>
                      <w:r w:rsidR="00035070" w:rsidRPr="00EC6EAA">
                        <w:rPr>
                          <w:b/>
                          <w:sz w:val="22"/>
                        </w:rPr>
                        <w:t>31000</w:t>
                      </w:r>
                      <w:r w:rsidR="00035070" w:rsidRPr="00EC6EAA">
                        <w:rPr>
                          <w:b/>
                          <w:spacing w:val="-2"/>
                          <w:sz w:val="22"/>
                        </w:rPr>
                        <w:t xml:space="preserve"> </w:t>
                      </w:r>
                      <w:r w:rsidR="00035070" w:rsidRPr="00EC6EAA">
                        <w:rPr>
                          <w:b/>
                          <w:spacing w:val="-4"/>
                          <w:sz w:val="22"/>
                        </w:rPr>
                        <w:t xml:space="preserve"> </w:t>
                      </w:r>
                      <w:r w:rsidR="00035070" w:rsidRPr="00EC6EAA">
                        <w:rPr>
                          <w:b/>
                          <w:sz w:val="22"/>
                        </w:rPr>
                        <w:t>Croatia</w:t>
                      </w:r>
                      <w:r w:rsidR="00035070" w:rsidRPr="00EC6EAA">
                        <w:rPr>
                          <w:b/>
                          <w:spacing w:val="-3"/>
                          <w:sz w:val="22"/>
                        </w:rPr>
                        <w:t xml:space="preserve"> </w:t>
                      </w:r>
                      <w:r w:rsidR="00035070" w:rsidRPr="00EC6EAA">
                        <w:rPr>
                          <w:b/>
                          <w:sz w:val="22"/>
                        </w:rPr>
                        <w:t xml:space="preserve">/ </w:t>
                      </w:r>
                      <w:r w:rsidRPr="00EC6EAA">
                        <w:rPr>
                          <w:b/>
                          <w:sz w:val="22"/>
                        </w:rPr>
                        <w:t>UPLATE NA RAČUN</w:t>
                      </w:r>
                      <w:r>
                        <w:rPr>
                          <w:b/>
                          <w:sz w:val="22"/>
                        </w:rPr>
                        <w:t>:</w:t>
                      </w:r>
                      <w:r w:rsidRPr="00EC6EAA">
                        <w:rPr>
                          <w:b/>
                          <w:sz w:val="22"/>
                        </w:rPr>
                        <w:t xml:space="preserve"> </w:t>
                      </w:r>
                      <w:r w:rsidR="00035070" w:rsidRPr="00EC6EAA">
                        <w:rPr>
                          <w:b/>
                          <w:sz w:val="22"/>
                        </w:rPr>
                        <w:t>ERSTE</w:t>
                      </w:r>
                      <w:r w:rsidR="00035070" w:rsidRPr="00EC6EAA">
                        <w:rPr>
                          <w:b/>
                          <w:spacing w:val="-4"/>
                          <w:sz w:val="22"/>
                        </w:rPr>
                        <w:t xml:space="preserve"> </w:t>
                      </w:r>
                      <w:r w:rsidR="00035070" w:rsidRPr="00EC6EAA">
                        <w:rPr>
                          <w:b/>
                          <w:sz w:val="22"/>
                        </w:rPr>
                        <w:t>BANKA</w:t>
                      </w:r>
                      <w:r w:rsidR="00035070" w:rsidRPr="00EC6EAA">
                        <w:rPr>
                          <w:b/>
                          <w:spacing w:val="47"/>
                          <w:sz w:val="22"/>
                        </w:rPr>
                        <w:t xml:space="preserve"> </w:t>
                      </w:r>
                      <w:r w:rsidR="00035070" w:rsidRPr="00EC6EAA">
                        <w:rPr>
                          <w:b/>
                          <w:sz w:val="22"/>
                        </w:rPr>
                        <w:t>IBAN:</w:t>
                      </w:r>
                      <w:r w:rsidR="00035070" w:rsidRPr="00EC6EAA">
                        <w:rPr>
                          <w:b/>
                          <w:spacing w:val="-2"/>
                          <w:sz w:val="22"/>
                        </w:rPr>
                        <w:t xml:space="preserve"> </w:t>
                      </w:r>
                      <w:r w:rsidR="00035070" w:rsidRPr="00EC6EAA">
                        <w:rPr>
                          <w:b/>
                          <w:sz w:val="22"/>
                        </w:rPr>
                        <w:t>HR6324020061100415976</w:t>
                      </w:r>
                    </w:p>
                  </w:txbxContent>
                </v:textbox>
                <w10:wrap type="topAndBottom" anchorx="page"/>
              </v:shape>
            </w:pict>
          </mc:Fallback>
        </mc:AlternateContent>
      </w:r>
    </w:p>
    <w:p w14:paraId="29B615E9" w14:textId="77777777" w:rsidR="00035070" w:rsidRDefault="00035070" w:rsidP="00774A55">
      <w:pPr>
        <w:spacing w:after="0" w:line="240" w:lineRule="auto"/>
        <w:jc w:val="both"/>
        <w:rPr>
          <w:rFonts w:eastAsia="Times New Roman" w:cs="Calibri"/>
          <w:b/>
          <w:bCs/>
          <w:color w:val="000000"/>
          <w:kern w:val="0"/>
          <w:sz w:val="27"/>
          <w:szCs w:val="27"/>
          <w:lang w:eastAsia="hr-HR"/>
        </w:rPr>
      </w:pPr>
    </w:p>
    <w:p w14:paraId="169D357F" w14:textId="7E67E1DE" w:rsidR="00035070" w:rsidRDefault="00035070" w:rsidP="00774A55">
      <w:pPr>
        <w:spacing w:before="61"/>
        <w:ind w:left="220"/>
        <w:jc w:val="both"/>
      </w:pPr>
      <w:r>
        <w:rPr>
          <w:rFonts w:ascii="Arial" w:eastAsia="Times New Roman"/>
          <w:b/>
          <w:i/>
        </w:rPr>
        <w:t>ZANIMLJIVOSTI</w:t>
      </w:r>
      <w:r>
        <w:rPr>
          <w:rFonts w:ascii="Arial" w:eastAsia="Times New Roman"/>
          <w:b/>
          <w:i/>
          <w:spacing w:val="23"/>
        </w:rPr>
        <w:t xml:space="preserve"> </w:t>
      </w:r>
      <w:r>
        <w:rPr>
          <w:rFonts w:ascii="Arial" w:eastAsia="Times New Roman"/>
          <w:b/>
          <w:i/>
        </w:rPr>
        <w:t>O</w:t>
      </w:r>
      <w:r>
        <w:rPr>
          <w:rFonts w:ascii="Arial" w:eastAsia="Times New Roman"/>
          <w:b/>
          <w:i/>
          <w:spacing w:val="19"/>
        </w:rPr>
        <w:t xml:space="preserve"> </w:t>
      </w:r>
      <w:r>
        <w:rPr>
          <w:rFonts w:ascii="Arial" w:eastAsia="Times New Roman"/>
          <w:b/>
          <w:i/>
        </w:rPr>
        <w:t>PRAGU:</w:t>
      </w:r>
      <w:r w:rsidRPr="00583219">
        <w:t xml:space="preserve"> </w:t>
      </w:r>
    </w:p>
    <w:p w14:paraId="0D24F76F" w14:textId="135DA829" w:rsidR="00682335" w:rsidRDefault="00682335" w:rsidP="00BD61CB">
      <w:pPr>
        <w:pStyle w:val="ListParagraph"/>
        <w:numPr>
          <w:ilvl w:val="0"/>
          <w:numId w:val="12"/>
        </w:numPr>
        <w:shd w:val="clear" w:color="auto" w:fill="FFFFFF" w:themeFill="background1"/>
        <w:spacing w:after="0" w:line="240" w:lineRule="auto"/>
        <w:jc w:val="both"/>
        <w:outlineLvl w:val="0"/>
        <w:rPr>
          <w:rFonts w:eastAsia="Times New Roman" w:cs="Calibri"/>
          <w:color w:val="000000"/>
          <w:kern w:val="36"/>
          <w:szCs w:val="24"/>
          <w:lang w:eastAsia="hr-HR"/>
        </w:rPr>
      </w:pPr>
      <w:r w:rsidRPr="00682335">
        <w:rPr>
          <w:rFonts w:eastAsia="Times New Roman" w:cs="Calibri"/>
          <w:spacing w:val="-7"/>
          <w:kern w:val="0"/>
          <w:szCs w:val="24"/>
          <w:lang w:eastAsia="hr-HR"/>
        </w:rPr>
        <w:t>Grad</w:t>
      </w:r>
      <w:r w:rsidR="00273EFF">
        <w:rPr>
          <w:rFonts w:eastAsia="Times New Roman" w:cs="Calibri"/>
          <w:spacing w:val="-7"/>
          <w:kern w:val="0"/>
          <w:szCs w:val="24"/>
          <w:lang w:eastAsia="hr-HR"/>
        </w:rPr>
        <w:t xml:space="preserve"> </w:t>
      </w:r>
      <w:r w:rsidRPr="00682335">
        <w:rPr>
          <w:rFonts w:eastAsia="Times New Roman" w:cs="Calibri"/>
          <w:spacing w:val="-7"/>
          <w:kern w:val="0"/>
          <w:szCs w:val="24"/>
          <w:lang w:eastAsia="hr-HR"/>
        </w:rPr>
        <w:t xml:space="preserve"> nazivan „Zlatni Prag“ ili „Grad </w:t>
      </w:r>
      <w:r w:rsidR="00273EFF">
        <w:rPr>
          <w:rFonts w:eastAsia="Times New Roman" w:cs="Calibri"/>
          <w:spacing w:val="-7"/>
          <w:kern w:val="0"/>
          <w:szCs w:val="24"/>
          <w:lang w:eastAsia="hr-HR"/>
        </w:rPr>
        <w:t xml:space="preserve">sa </w:t>
      </w:r>
      <w:r w:rsidRPr="00682335">
        <w:rPr>
          <w:rFonts w:eastAsia="Times New Roman" w:cs="Calibri"/>
          <w:spacing w:val="-7"/>
          <w:kern w:val="0"/>
          <w:szCs w:val="24"/>
          <w:lang w:eastAsia="hr-HR"/>
        </w:rPr>
        <w:t xml:space="preserve">stotinu tornjeva“, </w:t>
      </w:r>
      <w:r w:rsidR="00C111CE">
        <w:rPr>
          <w:rFonts w:eastAsia="Times New Roman" w:cs="Calibri"/>
          <w:spacing w:val="-7"/>
          <w:kern w:val="0"/>
          <w:szCs w:val="24"/>
          <w:lang w:eastAsia="hr-HR"/>
        </w:rPr>
        <w:t>je</w:t>
      </w:r>
      <w:r>
        <w:rPr>
          <w:rFonts w:eastAsia="Times New Roman" w:cs="Calibri"/>
          <w:spacing w:val="-7"/>
          <w:kern w:val="0"/>
          <w:szCs w:val="24"/>
          <w:lang w:eastAsia="hr-HR"/>
        </w:rPr>
        <w:t xml:space="preserve"> </w:t>
      </w:r>
      <w:r w:rsidRPr="00682335">
        <w:rPr>
          <w:rFonts w:eastAsia="Times New Roman" w:cs="Calibri"/>
          <w:spacing w:val="-7"/>
          <w:kern w:val="0"/>
          <w:szCs w:val="24"/>
          <w:lang w:eastAsia="hr-HR"/>
        </w:rPr>
        <w:t>spoj srednjovjekovne i moderne</w:t>
      </w:r>
      <w:r>
        <w:rPr>
          <w:rFonts w:eastAsia="Times New Roman" w:cs="Calibri"/>
          <w:spacing w:val="-7"/>
          <w:kern w:val="0"/>
          <w:szCs w:val="24"/>
          <w:lang w:eastAsia="hr-HR"/>
        </w:rPr>
        <w:t xml:space="preserve"> kulture</w:t>
      </w:r>
      <w:r w:rsidR="00E94CF6">
        <w:rPr>
          <w:rFonts w:eastAsia="Times New Roman" w:cs="Calibri"/>
          <w:spacing w:val="-7"/>
          <w:kern w:val="0"/>
          <w:szCs w:val="24"/>
          <w:lang w:eastAsia="hr-HR"/>
        </w:rPr>
        <w:t xml:space="preserve">, </w:t>
      </w:r>
      <w:r w:rsidR="00E94CF6" w:rsidRPr="00E94CF6">
        <w:rPr>
          <w:rFonts w:eastAsia="Times New Roman" w:cs="Calibri"/>
          <w:spacing w:val="-7"/>
          <w:kern w:val="0"/>
          <w:szCs w:val="24"/>
          <w:lang w:eastAsia="hr-HR"/>
        </w:rPr>
        <w:t xml:space="preserve">gdje svaka ulica priča </w:t>
      </w:r>
      <w:r w:rsidR="00273EFF">
        <w:rPr>
          <w:rFonts w:eastAsia="Times New Roman" w:cs="Calibri"/>
          <w:spacing w:val="-7"/>
          <w:kern w:val="0"/>
          <w:szCs w:val="24"/>
          <w:lang w:eastAsia="hr-HR"/>
        </w:rPr>
        <w:t xml:space="preserve">svoju </w:t>
      </w:r>
      <w:r w:rsidR="00E94CF6" w:rsidRPr="00E94CF6">
        <w:rPr>
          <w:rFonts w:eastAsia="Times New Roman" w:cs="Calibri"/>
          <w:spacing w:val="-7"/>
          <w:kern w:val="0"/>
          <w:szCs w:val="24"/>
          <w:lang w:eastAsia="hr-HR"/>
        </w:rPr>
        <w:t>priču</w:t>
      </w:r>
      <w:r w:rsidR="00E94CF6">
        <w:rPr>
          <w:rFonts w:eastAsia="Times New Roman" w:cs="Calibri"/>
          <w:spacing w:val="-7"/>
          <w:kern w:val="0"/>
          <w:szCs w:val="24"/>
          <w:lang w:eastAsia="hr-HR"/>
        </w:rPr>
        <w:t>, pun je</w:t>
      </w:r>
      <w:r w:rsidR="00C111CE">
        <w:rPr>
          <w:rFonts w:eastAsia="Times New Roman" w:cs="Calibri"/>
          <w:spacing w:val="-7"/>
          <w:kern w:val="0"/>
          <w:szCs w:val="24"/>
          <w:lang w:eastAsia="hr-HR"/>
        </w:rPr>
        <w:t xml:space="preserve"> mistike i legendi.</w:t>
      </w:r>
    </w:p>
    <w:p w14:paraId="1B204651" w14:textId="0B4301A1" w:rsidR="00B1686B" w:rsidRPr="00462339" w:rsidRDefault="00B1686B" w:rsidP="00BD61CB">
      <w:pPr>
        <w:pStyle w:val="ListParagraph"/>
        <w:numPr>
          <w:ilvl w:val="0"/>
          <w:numId w:val="12"/>
        </w:numPr>
        <w:shd w:val="clear" w:color="auto" w:fill="FFFFFF" w:themeFill="background1"/>
        <w:spacing w:after="0" w:line="240" w:lineRule="auto"/>
        <w:jc w:val="both"/>
        <w:outlineLvl w:val="0"/>
        <w:rPr>
          <w:rFonts w:eastAsia="Times New Roman" w:cs="Calibri"/>
          <w:color w:val="000000"/>
          <w:kern w:val="36"/>
          <w:szCs w:val="24"/>
          <w:lang w:eastAsia="hr-HR"/>
        </w:rPr>
      </w:pPr>
      <w:r w:rsidRPr="00682335">
        <w:rPr>
          <w:rFonts w:eastAsia="Times New Roman" w:cs="Calibri"/>
          <w:kern w:val="0"/>
          <w:szCs w:val="24"/>
          <w:lang w:eastAsia="hr-HR"/>
        </w:rPr>
        <w:t xml:space="preserve">Prag je dom jednog od najstarijih univerziteta u Evropi </w:t>
      </w:r>
      <w:r>
        <w:rPr>
          <w:rFonts w:eastAsia="Times New Roman" w:cs="Calibri"/>
          <w:kern w:val="0"/>
          <w:szCs w:val="24"/>
          <w:lang w:eastAsia="hr-HR"/>
        </w:rPr>
        <w:t>-</w:t>
      </w:r>
      <w:r w:rsidRPr="00682335">
        <w:rPr>
          <w:rFonts w:eastAsia="Times New Roman" w:cs="Calibri"/>
          <w:kern w:val="0"/>
          <w:szCs w:val="24"/>
          <w:lang w:eastAsia="hr-HR"/>
        </w:rPr>
        <w:t xml:space="preserve"> Karlovog univerziteta, osnovanog 1348</w:t>
      </w:r>
      <w:r>
        <w:rPr>
          <w:rFonts w:eastAsia="Times New Roman" w:cs="Calibri"/>
          <w:kern w:val="0"/>
          <w:szCs w:val="24"/>
          <w:lang w:eastAsia="hr-HR"/>
        </w:rPr>
        <w:t>. godine.</w:t>
      </w:r>
    </w:p>
    <w:p w14:paraId="60C7BF33" w14:textId="77777777" w:rsidR="00462339" w:rsidRPr="00462339" w:rsidRDefault="00462339" w:rsidP="00462339">
      <w:pPr>
        <w:pStyle w:val="ListParagraph"/>
        <w:numPr>
          <w:ilvl w:val="0"/>
          <w:numId w:val="12"/>
        </w:numPr>
        <w:shd w:val="clear" w:color="auto" w:fill="FFFFFF" w:themeFill="background1"/>
        <w:spacing w:after="0" w:line="240" w:lineRule="auto"/>
        <w:jc w:val="both"/>
        <w:outlineLvl w:val="0"/>
        <w:rPr>
          <w:rFonts w:eastAsia="Times New Roman" w:cs="Calibri"/>
          <w:color w:val="000000"/>
          <w:kern w:val="36"/>
          <w:szCs w:val="24"/>
          <w:lang w:eastAsia="hr-HR"/>
        </w:rPr>
      </w:pPr>
      <w:r w:rsidRPr="00462339">
        <w:rPr>
          <w:rFonts w:eastAsia="Times New Roman" w:cs="Calibri"/>
          <w:color w:val="000000"/>
          <w:kern w:val="36"/>
          <w:szCs w:val="24"/>
          <w:lang w:eastAsia="hr-HR"/>
        </w:rPr>
        <w:t>Starost glavnog grada Češke je oko 1150 godina. Točnije, osnovan je 880. godine.</w:t>
      </w:r>
    </w:p>
    <w:p w14:paraId="69FF00AF" w14:textId="6E755B3C" w:rsidR="00462339" w:rsidRPr="00462339" w:rsidRDefault="00462339" w:rsidP="00462339">
      <w:pPr>
        <w:pStyle w:val="ListParagraph"/>
        <w:numPr>
          <w:ilvl w:val="0"/>
          <w:numId w:val="12"/>
        </w:numPr>
        <w:shd w:val="clear" w:color="auto" w:fill="FFFFFF" w:themeFill="background1"/>
        <w:spacing w:after="0" w:line="240" w:lineRule="auto"/>
        <w:jc w:val="both"/>
        <w:outlineLvl w:val="0"/>
        <w:rPr>
          <w:rFonts w:eastAsia="Times New Roman" w:cs="Calibri"/>
          <w:color w:val="000000"/>
          <w:kern w:val="36"/>
          <w:szCs w:val="24"/>
          <w:lang w:eastAsia="hr-HR"/>
        </w:rPr>
      </w:pPr>
      <w:r w:rsidRPr="00462339">
        <w:rPr>
          <w:rFonts w:eastAsia="Times New Roman" w:cs="Calibri"/>
          <w:color w:val="000000"/>
          <w:kern w:val="36"/>
          <w:szCs w:val="24"/>
          <w:lang w:eastAsia="hr-HR"/>
        </w:rPr>
        <w:t xml:space="preserve">Prag je na </w:t>
      </w:r>
      <w:r>
        <w:rPr>
          <w:rFonts w:eastAsia="Times New Roman" w:cs="Calibri"/>
          <w:color w:val="000000"/>
          <w:kern w:val="36"/>
          <w:szCs w:val="24"/>
          <w:lang w:eastAsia="hr-HR"/>
        </w:rPr>
        <w:t>četvrtom</w:t>
      </w:r>
      <w:r w:rsidRPr="00462339">
        <w:rPr>
          <w:rFonts w:eastAsia="Times New Roman" w:cs="Calibri"/>
          <w:color w:val="000000"/>
          <w:kern w:val="36"/>
          <w:szCs w:val="24"/>
          <w:lang w:eastAsia="hr-HR"/>
        </w:rPr>
        <w:t xml:space="preserve"> mjestu u Evropi po posjećenosti turista, ispred njega su Rim, Barcelona i Pariz. Posjeti ga oko 8 milijuna turista godišnje. Ali u Pragu živi samo </w:t>
      </w:r>
      <w:r>
        <w:rPr>
          <w:rFonts w:eastAsia="Times New Roman" w:cs="Calibri"/>
          <w:color w:val="000000"/>
          <w:kern w:val="36"/>
          <w:szCs w:val="24"/>
          <w:lang w:eastAsia="hr-HR"/>
        </w:rPr>
        <w:t xml:space="preserve">oko </w:t>
      </w:r>
      <w:r w:rsidRPr="00462339">
        <w:rPr>
          <w:rFonts w:eastAsia="Times New Roman" w:cs="Calibri"/>
          <w:color w:val="000000"/>
          <w:kern w:val="36"/>
          <w:szCs w:val="24"/>
          <w:lang w:eastAsia="hr-HR"/>
        </w:rPr>
        <w:t>1,3 milijuna Čeha.</w:t>
      </w:r>
    </w:p>
    <w:p w14:paraId="3D22C151" w14:textId="77777777" w:rsidR="00462339" w:rsidRPr="00B1686B" w:rsidRDefault="00462339" w:rsidP="00462339">
      <w:pPr>
        <w:numPr>
          <w:ilvl w:val="0"/>
          <w:numId w:val="13"/>
        </w:numPr>
        <w:shd w:val="clear" w:color="auto" w:fill="FFFFFF"/>
        <w:spacing w:after="0" w:line="240" w:lineRule="auto"/>
        <w:jc w:val="both"/>
        <w:rPr>
          <w:rFonts w:eastAsia="Times New Roman" w:cs="Calibri"/>
          <w:kern w:val="0"/>
          <w:szCs w:val="24"/>
          <w:lang w:eastAsia="hr-HR"/>
        </w:rPr>
      </w:pPr>
      <w:r w:rsidRPr="00B1686B">
        <w:rPr>
          <w:rFonts w:eastAsia="Times New Roman" w:cs="Calibri"/>
          <w:kern w:val="0"/>
          <w:szCs w:val="24"/>
          <w:lang w:eastAsia="hr-HR"/>
        </w:rPr>
        <w:t>U Pragu se redovito događaju poplave. Posljednj</w:t>
      </w:r>
      <w:r>
        <w:rPr>
          <w:rFonts w:eastAsia="Times New Roman" w:cs="Calibri"/>
          <w:kern w:val="0"/>
          <w:szCs w:val="24"/>
          <w:lang w:eastAsia="hr-HR"/>
        </w:rPr>
        <w:t>a</w:t>
      </w:r>
      <w:r w:rsidRPr="00B1686B">
        <w:rPr>
          <w:rFonts w:eastAsia="Times New Roman" w:cs="Calibri"/>
          <w:kern w:val="0"/>
          <w:szCs w:val="24"/>
          <w:lang w:eastAsia="hr-HR"/>
        </w:rPr>
        <w:t xml:space="preserve"> je bi</w:t>
      </w:r>
      <w:r>
        <w:rPr>
          <w:rFonts w:eastAsia="Times New Roman" w:cs="Calibri"/>
          <w:kern w:val="0"/>
          <w:szCs w:val="24"/>
          <w:lang w:eastAsia="hr-HR"/>
        </w:rPr>
        <w:t>la</w:t>
      </w:r>
      <w:r w:rsidRPr="00B1686B">
        <w:rPr>
          <w:rFonts w:eastAsia="Times New Roman" w:cs="Calibri"/>
          <w:kern w:val="0"/>
          <w:szCs w:val="24"/>
          <w:lang w:eastAsia="hr-HR"/>
        </w:rPr>
        <w:t xml:space="preserve"> 2013., a 2002. </w:t>
      </w:r>
      <w:r>
        <w:rPr>
          <w:rFonts w:eastAsia="Times New Roman" w:cs="Calibri"/>
          <w:kern w:val="0"/>
          <w:szCs w:val="24"/>
          <w:lang w:eastAsia="hr-HR"/>
        </w:rPr>
        <w:t>-</w:t>
      </w:r>
      <w:r w:rsidRPr="00B1686B">
        <w:rPr>
          <w:rFonts w:eastAsia="Times New Roman" w:cs="Calibri"/>
          <w:kern w:val="0"/>
          <w:szCs w:val="24"/>
          <w:lang w:eastAsia="hr-HR"/>
        </w:rPr>
        <w:t xml:space="preserve"> najveć</w:t>
      </w:r>
      <w:r>
        <w:rPr>
          <w:rFonts w:eastAsia="Times New Roman" w:cs="Calibri"/>
          <w:kern w:val="0"/>
          <w:szCs w:val="24"/>
          <w:lang w:eastAsia="hr-HR"/>
        </w:rPr>
        <w:t>a</w:t>
      </w:r>
      <w:r w:rsidRPr="00B1686B">
        <w:rPr>
          <w:rFonts w:eastAsia="Times New Roman" w:cs="Calibri"/>
          <w:kern w:val="0"/>
          <w:szCs w:val="24"/>
          <w:lang w:eastAsia="hr-HR"/>
        </w:rPr>
        <w:t xml:space="preserve"> u posljednjih 500 godina.</w:t>
      </w:r>
    </w:p>
    <w:p w14:paraId="795F182A" w14:textId="77777777" w:rsidR="00462339" w:rsidRPr="00B1686B" w:rsidRDefault="00462339" w:rsidP="00462339">
      <w:pPr>
        <w:numPr>
          <w:ilvl w:val="0"/>
          <w:numId w:val="13"/>
        </w:numPr>
        <w:shd w:val="clear" w:color="auto" w:fill="FFFFFF"/>
        <w:spacing w:after="0" w:line="240" w:lineRule="auto"/>
        <w:jc w:val="both"/>
        <w:rPr>
          <w:rFonts w:eastAsia="Times New Roman" w:cs="Calibri"/>
          <w:kern w:val="0"/>
          <w:szCs w:val="24"/>
          <w:lang w:eastAsia="hr-HR"/>
        </w:rPr>
      </w:pPr>
      <w:r>
        <w:rPr>
          <w:rFonts w:eastAsia="Times New Roman" w:cs="Calibri"/>
          <w:kern w:val="0"/>
          <w:szCs w:val="24"/>
          <w:lang w:eastAsia="hr-HR"/>
        </w:rPr>
        <w:t>U</w:t>
      </w:r>
      <w:r w:rsidRPr="00B1686B">
        <w:rPr>
          <w:rFonts w:eastAsia="Times New Roman" w:cs="Calibri"/>
          <w:kern w:val="0"/>
          <w:szCs w:val="24"/>
          <w:lang w:eastAsia="hr-HR"/>
        </w:rPr>
        <w:t xml:space="preserve"> Pragu </w:t>
      </w:r>
      <w:r>
        <w:rPr>
          <w:rFonts w:eastAsia="Times New Roman" w:cs="Calibri"/>
          <w:kern w:val="0"/>
          <w:szCs w:val="24"/>
          <w:lang w:eastAsia="hr-HR"/>
        </w:rPr>
        <w:t>se osnova</w:t>
      </w:r>
      <w:r w:rsidRPr="00B1686B">
        <w:rPr>
          <w:rFonts w:eastAsia="Times New Roman" w:cs="Calibri"/>
          <w:kern w:val="0"/>
          <w:szCs w:val="24"/>
          <w:lang w:eastAsia="hr-HR"/>
        </w:rPr>
        <w:t>la prva stanica za triježnjenje na svijetu. To se dogodilo 1951. godine.</w:t>
      </w:r>
    </w:p>
    <w:p w14:paraId="502EF7FF" w14:textId="77777777" w:rsidR="00462339" w:rsidRPr="00B1686B" w:rsidRDefault="00462339" w:rsidP="00462339">
      <w:pPr>
        <w:numPr>
          <w:ilvl w:val="0"/>
          <w:numId w:val="13"/>
        </w:numPr>
        <w:shd w:val="clear" w:color="auto" w:fill="FFFFFF"/>
        <w:spacing w:after="0" w:line="240" w:lineRule="auto"/>
        <w:jc w:val="both"/>
        <w:rPr>
          <w:rFonts w:eastAsia="Times New Roman" w:cs="Calibri"/>
          <w:kern w:val="0"/>
          <w:szCs w:val="24"/>
          <w:lang w:eastAsia="hr-HR"/>
        </w:rPr>
      </w:pPr>
      <w:r w:rsidRPr="00B1686B">
        <w:rPr>
          <w:rFonts w:eastAsia="Times New Roman" w:cs="Calibri"/>
          <w:kern w:val="0"/>
          <w:szCs w:val="24"/>
          <w:lang w:eastAsia="hr-HR"/>
        </w:rPr>
        <w:t>U jednoj od zgrada praškog kompleksa «Clementinum» nalazi se najstarija meteorološka stanica u Češkoj. O</w:t>
      </w:r>
      <w:r>
        <w:rPr>
          <w:rFonts w:eastAsia="Times New Roman" w:cs="Calibri"/>
          <w:kern w:val="0"/>
          <w:szCs w:val="24"/>
          <w:lang w:eastAsia="hr-HR"/>
        </w:rPr>
        <w:t>snovana</w:t>
      </w:r>
      <w:r w:rsidRPr="00B1686B">
        <w:rPr>
          <w:rFonts w:eastAsia="Times New Roman" w:cs="Calibri"/>
          <w:kern w:val="0"/>
          <w:szCs w:val="24"/>
          <w:lang w:eastAsia="hr-HR"/>
        </w:rPr>
        <w:t xml:space="preserve"> je 1752. g</w:t>
      </w:r>
      <w:r>
        <w:rPr>
          <w:rFonts w:eastAsia="Times New Roman" w:cs="Calibri"/>
          <w:kern w:val="0"/>
          <w:szCs w:val="24"/>
          <w:lang w:eastAsia="hr-HR"/>
        </w:rPr>
        <w:t>.</w:t>
      </w:r>
      <w:r w:rsidRPr="00B1686B">
        <w:rPr>
          <w:rFonts w:eastAsia="Times New Roman" w:cs="Calibri"/>
          <w:kern w:val="0"/>
          <w:szCs w:val="24"/>
          <w:lang w:eastAsia="hr-HR"/>
        </w:rPr>
        <w:t>, a od 1755. provodi redovita i kontinuirana promatranja, što je svjetski rekord.</w:t>
      </w:r>
    </w:p>
    <w:p w14:paraId="43CCF9F8" w14:textId="2EE5DF94" w:rsidR="00ED17A6" w:rsidRDefault="00ED17A6" w:rsidP="00462339">
      <w:pPr>
        <w:numPr>
          <w:ilvl w:val="0"/>
          <w:numId w:val="13"/>
        </w:numPr>
        <w:shd w:val="clear" w:color="auto" w:fill="FFFFFF"/>
        <w:spacing w:after="0" w:line="240" w:lineRule="auto"/>
        <w:jc w:val="both"/>
        <w:rPr>
          <w:rFonts w:eastAsia="Times New Roman" w:cs="Calibri"/>
          <w:kern w:val="0"/>
          <w:szCs w:val="24"/>
          <w:lang w:eastAsia="hr-HR"/>
        </w:rPr>
      </w:pPr>
      <w:r w:rsidRPr="00ED17A6">
        <w:rPr>
          <w:rFonts w:eastAsia="Times New Roman" w:cs="Calibri"/>
          <w:kern w:val="0"/>
          <w:szCs w:val="24"/>
          <w:lang w:eastAsia="hr-HR"/>
        </w:rPr>
        <w:t>Više od 56% površine Praga je pokriveno zelenilom, što ga čini jednim od zelenijih gradova u Europi.</w:t>
      </w:r>
    </w:p>
    <w:p w14:paraId="34ECCB7A" w14:textId="64A5B2E5" w:rsidR="00462339" w:rsidRPr="00B1686B" w:rsidRDefault="00462339" w:rsidP="00462339">
      <w:pPr>
        <w:numPr>
          <w:ilvl w:val="0"/>
          <w:numId w:val="13"/>
        </w:numPr>
        <w:shd w:val="clear" w:color="auto" w:fill="FFFFFF"/>
        <w:spacing w:after="0" w:line="240" w:lineRule="auto"/>
        <w:jc w:val="both"/>
        <w:rPr>
          <w:rFonts w:eastAsia="Times New Roman" w:cs="Calibri"/>
          <w:kern w:val="0"/>
          <w:szCs w:val="24"/>
          <w:lang w:eastAsia="hr-HR"/>
        </w:rPr>
      </w:pPr>
      <w:r w:rsidRPr="00B1686B">
        <w:rPr>
          <w:rFonts w:eastAsia="Times New Roman" w:cs="Calibri"/>
          <w:kern w:val="0"/>
          <w:szCs w:val="24"/>
          <w:lang w:eastAsia="hr-HR"/>
        </w:rPr>
        <w:t>Više od polovice kuća u Pragu (56%) je ispod 10 m</w:t>
      </w:r>
      <w:r>
        <w:rPr>
          <w:rFonts w:eastAsia="Times New Roman" w:cs="Calibri"/>
          <w:kern w:val="0"/>
          <w:szCs w:val="24"/>
          <w:lang w:eastAsia="hr-HR"/>
        </w:rPr>
        <w:t xml:space="preserve"> visine</w:t>
      </w:r>
      <w:r w:rsidRPr="00B1686B">
        <w:rPr>
          <w:rFonts w:eastAsia="Times New Roman" w:cs="Calibri"/>
          <w:kern w:val="0"/>
          <w:szCs w:val="24"/>
          <w:lang w:eastAsia="hr-HR"/>
        </w:rPr>
        <w:t>. Od toga je 60% dvoetažnih.</w:t>
      </w:r>
    </w:p>
    <w:p w14:paraId="4552CE75" w14:textId="77777777" w:rsidR="00462339" w:rsidRPr="00462339" w:rsidRDefault="00462339" w:rsidP="00462339">
      <w:pPr>
        <w:pStyle w:val="ListParagraph"/>
        <w:numPr>
          <w:ilvl w:val="0"/>
          <w:numId w:val="12"/>
        </w:numPr>
        <w:rPr>
          <w:rFonts w:eastAsia="Times New Roman" w:cs="Calibri"/>
          <w:color w:val="000000"/>
          <w:kern w:val="36"/>
          <w:szCs w:val="24"/>
          <w:lang w:eastAsia="hr-HR"/>
        </w:rPr>
      </w:pPr>
      <w:r w:rsidRPr="00462339">
        <w:rPr>
          <w:rFonts w:eastAsia="Times New Roman" w:cs="Calibri"/>
          <w:color w:val="000000"/>
          <w:kern w:val="36"/>
          <w:szCs w:val="24"/>
          <w:lang w:eastAsia="hr-HR"/>
        </w:rPr>
        <w:t>U Pragu je zabranjeno postavljati metalno-plastične prozore umjesto klasičnih drvenih, kako se ne bi pokvario izgled grada.</w:t>
      </w:r>
    </w:p>
    <w:p w14:paraId="721B1D3A" w14:textId="77777777" w:rsidR="00462339" w:rsidRPr="00462339" w:rsidRDefault="00462339" w:rsidP="00462339">
      <w:pPr>
        <w:pStyle w:val="ListParagraph"/>
        <w:numPr>
          <w:ilvl w:val="0"/>
          <w:numId w:val="12"/>
        </w:numPr>
        <w:rPr>
          <w:rFonts w:eastAsia="Times New Roman" w:cs="Calibri"/>
          <w:color w:val="000000"/>
          <w:kern w:val="36"/>
          <w:szCs w:val="24"/>
          <w:lang w:eastAsia="hr-HR"/>
        </w:rPr>
      </w:pPr>
      <w:r w:rsidRPr="00462339">
        <w:rPr>
          <w:rFonts w:eastAsia="Times New Roman" w:cs="Calibri"/>
          <w:color w:val="000000"/>
          <w:kern w:val="36"/>
          <w:szCs w:val="24"/>
          <w:lang w:eastAsia="hr-HR"/>
        </w:rPr>
        <w:t>Praški metro izgrađen je prema sovjetskim tehnologijama uz izravno sudjelovanje stručnjaka iz SSSR-a.</w:t>
      </w:r>
    </w:p>
    <w:p w14:paraId="38CE02C4" w14:textId="194F5EE9" w:rsidR="00462339" w:rsidRPr="00462339" w:rsidRDefault="00462339" w:rsidP="00462339">
      <w:pPr>
        <w:pStyle w:val="ListParagraph"/>
        <w:numPr>
          <w:ilvl w:val="0"/>
          <w:numId w:val="12"/>
        </w:numPr>
        <w:shd w:val="clear" w:color="auto" w:fill="FFFFFF" w:themeFill="background1"/>
        <w:spacing w:after="0" w:line="240" w:lineRule="auto"/>
        <w:jc w:val="both"/>
        <w:outlineLvl w:val="0"/>
        <w:rPr>
          <w:rFonts w:eastAsia="Times New Roman" w:cs="Calibri"/>
          <w:color w:val="000000"/>
          <w:kern w:val="36"/>
          <w:szCs w:val="24"/>
          <w:lang w:eastAsia="hr-HR"/>
        </w:rPr>
      </w:pPr>
      <w:r w:rsidRPr="00462339">
        <w:rPr>
          <w:rFonts w:eastAsia="Times New Roman" w:cs="Calibri"/>
          <w:color w:val="000000"/>
          <w:kern w:val="36"/>
          <w:szCs w:val="24"/>
          <w:lang w:eastAsia="hr-HR"/>
        </w:rPr>
        <w:t>Postoji legenda da je Hitler, kada je vidio Prag, bio toliko impresioniran njegovom ljepotom</w:t>
      </w:r>
      <w:r>
        <w:rPr>
          <w:rFonts w:eastAsia="Times New Roman" w:cs="Calibri"/>
          <w:color w:val="000000"/>
          <w:kern w:val="36"/>
          <w:szCs w:val="24"/>
          <w:lang w:eastAsia="hr-HR"/>
        </w:rPr>
        <w:t xml:space="preserve">, </w:t>
      </w:r>
      <w:r w:rsidRPr="00462339">
        <w:rPr>
          <w:rFonts w:eastAsia="Times New Roman" w:cs="Calibri"/>
          <w:color w:val="000000"/>
          <w:kern w:val="36"/>
          <w:szCs w:val="24"/>
          <w:lang w:eastAsia="hr-HR"/>
        </w:rPr>
        <w:t>da je zabranio bombardiranje ovog grada tijekom Drugog svjetskog rata.</w:t>
      </w:r>
    </w:p>
    <w:p w14:paraId="056DE555" w14:textId="2EB051BD" w:rsidR="00462339" w:rsidRDefault="00462339" w:rsidP="00462339">
      <w:pPr>
        <w:pStyle w:val="ListParagraph"/>
        <w:numPr>
          <w:ilvl w:val="0"/>
          <w:numId w:val="12"/>
        </w:numPr>
        <w:shd w:val="clear" w:color="auto" w:fill="FFFFFF" w:themeFill="background1"/>
        <w:spacing w:after="0" w:line="240" w:lineRule="auto"/>
        <w:jc w:val="both"/>
        <w:outlineLvl w:val="0"/>
        <w:rPr>
          <w:rFonts w:eastAsia="Times New Roman" w:cs="Calibri"/>
          <w:color w:val="000000"/>
          <w:kern w:val="36"/>
          <w:szCs w:val="24"/>
          <w:lang w:eastAsia="hr-HR"/>
        </w:rPr>
      </w:pPr>
      <w:r w:rsidRPr="00462339">
        <w:rPr>
          <w:rFonts w:eastAsia="Times New Roman" w:cs="Calibri"/>
          <w:color w:val="000000"/>
          <w:kern w:val="36"/>
          <w:szCs w:val="24"/>
          <w:lang w:eastAsia="hr-HR"/>
        </w:rPr>
        <w:t>Na krovovima starih kuća nema satelitskih antena - zabranjeno ih je vješati. To kvari izgled starog grada</w:t>
      </w:r>
      <w:r>
        <w:rPr>
          <w:rFonts w:eastAsia="Times New Roman" w:cs="Calibri"/>
          <w:color w:val="000000"/>
          <w:kern w:val="36"/>
          <w:szCs w:val="24"/>
          <w:lang w:eastAsia="hr-HR"/>
        </w:rPr>
        <w:t>.</w:t>
      </w:r>
    </w:p>
    <w:p w14:paraId="2EF2A3B6" w14:textId="77777777" w:rsidR="00462339" w:rsidRPr="00462339" w:rsidRDefault="00462339" w:rsidP="00462339">
      <w:pPr>
        <w:pStyle w:val="ListParagraph"/>
        <w:numPr>
          <w:ilvl w:val="0"/>
          <w:numId w:val="12"/>
        </w:numPr>
        <w:rPr>
          <w:rFonts w:eastAsia="Times New Roman" w:cs="Calibri"/>
          <w:color w:val="000000"/>
          <w:kern w:val="36"/>
          <w:szCs w:val="24"/>
          <w:lang w:eastAsia="hr-HR"/>
        </w:rPr>
      </w:pPr>
      <w:r w:rsidRPr="00462339">
        <w:rPr>
          <w:rFonts w:eastAsia="Times New Roman" w:cs="Calibri"/>
          <w:color w:val="000000"/>
          <w:kern w:val="36"/>
          <w:szCs w:val="24"/>
          <w:lang w:eastAsia="hr-HR"/>
        </w:rPr>
        <w:t>Karlov most, najpopularnija i najpoznatija znamenitost u Pragu, ima priču-legendu o svom nastanku: kažu da se arhitekt morao dogovoriti s vragom da bi mogao sagraditi ovaj prekrasni most.</w:t>
      </w:r>
    </w:p>
    <w:p w14:paraId="55085ADA" w14:textId="1B98D01C" w:rsidR="00ED17A6" w:rsidRPr="00ED17A6" w:rsidRDefault="00ED17A6" w:rsidP="00462339">
      <w:pPr>
        <w:pStyle w:val="ListParagraph"/>
        <w:numPr>
          <w:ilvl w:val="0"/>
          <w:numId w:val="12"/>
        </w:numPr>
        <w:rPr>
          <w:rFonts w:eastAsia="Times New Roman" w:cs="Calibri"/>
          <w:kern w:val="36"/>
          <w:szCs w:val="24"/>
          <w:lang w:eastAsia="hr-HR"/>
        </w:rPr>
      </w:pPr>
      <w:r w:rsidRPr="00ED17A6">
        <w:rPr>
          <w:rFonts w:eastAsia="Times New Roman" w:cs="Calibri"/>
          <w:kern w:val="36"/>
          <w:szCs w:val="24"/>
          <w:lang w:eastAsia="hr-HR"/>
        </w:rPr>
        <w:t xml:space="preserve">Češka ima najveću potrošnju piva po glavi stanovnika u svijetu, </w:t>
      </w:r>
      <w:r>
        <w:rPr>
          <w:rFonts w:eastAsia="Times New Roman" w:cs="Calibri"/>
          <w:kern w:val="36"/>
          <w:szCs w:val="24"/>
          <w:lang w:eastAsia="hr-HR"/>
        </w:rPr>
        <w:t>a</w:t>
      </w:r>
      <w:r w:rsidRPr="00ED17A6">
        <w:rPr>
          <w:rFonts w:eastAsia="Times New Roman" w:cs="Calibri"/>
          <w:kern w:val="36"/>
          <w:szCs w:val="24"/>
          <w:lang w:eastAsia="hr-HR"/>
        </w:rPr>
        <w:t xml:space="preserve"> Pra</w:t>
      </w:r>
      <w:r>
        <w:rPr>
          <w:rFonts w:eastAsia="Times New Roman" w:cs="Calibri"/>
          <w:kern w:val="36"/>
          <w:szCs w:val="24"/>
          <w:lang w:eastAsia="hr-HR"/>
        </w:rPr>
        <w:t>žani</w:t>
      </w:r>
      <w:r w:rsidRPr="00ED17A6">
        <w:rPr>
          <w:rFonts w:eastAsia="Times New Roman" w:cs="Calibri"/>
          <w:kern w:val="36"/>
          <w:szCs w:val="24"/>
          <w:lang w:eastAsia="hr-HR"/>
        </w:rPr>
        <w:t xml:space="preserve"> u prosjeku popiju 161 litru po osobi godišnje. Grad je dom brojnim povijesnim pivovarama i modernim craft pivskim </w:t>
      </w:r>
      <w:r>
        <w:rPr>
          <w:rFonts w:eastAsia="Times New Roman" w:cs="Calibri"/>
          <w:kern w:val="36"/>
          <w:szCs w:val="24"/>
          <w:lang w:eastAsia="hr-HR"/>
        </w:rPr>
        <w:t>b</w:t>
      </w:r>
      <w:r w:rsidRPr="00ED17A6">
        <w:rPr>
          <w:rFonts w:eastAsia="Times New Roman" w:cs="Calibri"/>
          <w:kern w:val="36"/>
          <w:szCs w:val="24"/>
          <w:lang w:eastAsia="hr-HR"/>
        </w:rPr>
        <w:t>arovima.</w:t>
      </w:r>
    </w:p>
    <w:p w14:paraId="5D3C2F27" w14:textId="4E20A28A" w:rsidR="00462339" w:rsidRDefault="00462339" w:rsidP="00462339">
      <w:pPr>
        <w:pStyle w:val="ListParagraph"/>
        <w:numPr>
          <w:ilvl w:val="0"/>
          <w:numId w:val="12"/>
        </w:numPr>
        <w:rPr>
          <w:rFonts w:eastAsia="Times New Roman" w:cs="Calibri"/>
          <w:color w:val="000000"/>
          <w:kern w:val="36"/>
          <w:szCs w:val="24"/>
          <w:lang w:eastAsia="hr-HR"/>
        </w:rPr>
      </w:pPr>
      <w:r w:rsidRPr="00462339">
        <w:rPr>
          <w:rFonts w:eastAsia="Times New Roman" w:cs="Calibri"/>
          <w:color w:val="000000"/>
          <w:kern w:val="36"/>
          <w:szCs w:val="24"/>
          <w:lang w:eastAsia="hr-HR"/>
        </w:rPr>
        <w:t>Najduža ulica u Pragu (Strakonická) duga je 15,5 km, a najkraća (Jiřího Červeného) - samo 27 metara.</w:t>
      </w:r>
    </w:p>
    <w:p w14:paraId="12689519" w14:textId="77777777" w:rsidR="00ED17A6" w:rsidRDefault="00ED17A6" w:rsidP="00ED17A6">
      <w:pPr>
        <w:rPr>
          <w:rFonts w:eastAsia="Times New Roman" w:cs="Calibri"/>
          <w:color w:val="000000"/>
          <w:kern w:val="36"/>
          <w:szCs w:val="24"/>
          <w:lang w:eastAsia="hr-HR"/>
        </w:rPr>
      </w:pPr>
    </w:p>
    <w:p w14:paraId="1E898A0E" w14:textId="77777777" w:rsidR="00ED17A6" w:rsidRPr="00ED17A6" w:rsidRDefault="00ED17A6" w:rsidP="00ED17A6">
      <w:pPr>
        <w:rPr>
          <w:rFonts w:eastAsia="Times New Roman" w:cs="Calibri"/>
          <w:color w:val="000000"/>
          <w:kern w:val="36"/>
          <w:szCs w:val="24"/>
          <w:lang w:eastAsia="hr-HR"/>
        </w:rPr>
      </w:pPr>
    </w:p>
    <w:p w14:paraId="41F51FA0" w14:textId="77777777" w:rsidR="00E4723F" w:rsidRDefault="00462339" w:rsidP="00BD61CB">
      <w:pPr>
        <w:pStyle w:val="ListParagraph"/>
        <w:numPr>
          <w:ilvl w:val="0"/>
          <w:numId w:val="12"/>
        </w:numPr>
        <w:shd w:val="clear" w:color="auto" w:fill="FFFFFF" w:themeFill="background1"/>
        <w:spacing w:after="0" w:line="240" w:lineRule="auto"/>
        <w:jc w:val="both"/>
        <w:outlineLvl w:val="0"/>
        <w:rPr>
          <w:rFonts w:eastAsia="Times New Roman" w:cs="Calibri"/>
          <w:color w:val="000000"/>
          <w:kern w:val="36"/>
          <w:szCs w:val="24"/>
          <w:lang w:eastAsia="hr-HR"/>
        </w:rPr>
      </w:pPr>
      <w:r w:rsidRPr="00E4723F">
        <w:rPr>
          <w:rFonts w:eastAsia="Times New Roman" w:cs="Calibri"/>
          <w:color w:val="000000"/>
          <w:kern w:val="36"/>
          <w:szCs w:val="24"/>
          <w:lang w:eastAsia="hr-HR"/>
        </w:rPr>
        <w:t>Zid Johna Lennona spominje se u mnogim vodičima i poznata je znamenitost Praga. Zanimljivo je da sam legendarni glazbenik nikada nije bio u Pragu.</w:t>
      </w:r>
      <w:r w:rsidR="00ED17A6" w:rsidRPr="00E4723F">
        <w:rPr>
          <w:rFonts w:eastAsia="Times New Roman" w:cs="Calibri"/>
          <w:color w:val="000000"/>
          <w:kern w:val="36"/>
          <w:szCs w:val="24"/>
          <w:lang w:eastAsia="hr-HR"/>
        </w:rPr>
        <w:t xml:space="preserve"> </w:t>
      </w:r>
    </w:p>
    <w:p w14:paraId="236F9106" w14:textId="58E0C512" w:rsidR="004C4768" w:rsidRPr="00E4723F" w:rsidRDefault="004C4768" w:rsidP="00BD61CB">
      <w:pPr>
        <w:pStyle w:val="ListParagraph"/>
        <w:numPr>
          <w:ilvl w:val="0"/>
          <w:numId w:val="12"/>
        </w:numPr>
        <w:shd w:val="clear" w:color="auto" w:fill="FFFFFF" w:themeFill="background1"/>
        <w:spacing w:after="0" w:line="240" w:lineRule="auto"/>
        <w:jc w:val="both"/>
        <w:outlineLvl w:val="0"/>
        <w:rPr>
          <w:rFonts w:eastAsia="Times New Roman" w:cs="Calibri"/>
          <w:color w:val="000000"/>
          <w:kern w:val="36"/>
          <w:szCs w:val="24"/>
          <w:lang w:eastAsia="hr-HR"/>
        </w:rPr>
      </w:pPr>
      <w:r w:rsidRPr="00E4723F">
        <w:rPr>
          <w:rFonts w:eastAsia="Times New Roman" w:cs="Calibri"/>
          <w:color w:val="000000"/>
          <w:kern w:val="36"/>
          <w:szCs w:val="24"/>
          <w:lang w:eastAsia="hr-HR"/>
        </w:rPr>
        <w:t xml:space="preserve">Stara gradska vijećnica s astronomskim satom </w:t>
      </w:r>
      <w:r w:rsidR="00BD61CB" w:rsidRPr="00E4723F">
        <w:rPr>
          <w:rFonts w:eastAsia="Times New Roman" w:cs="Calibri"/>
          <w:color w:val="000000"/>
          <w:kern w:val="36"/>
          <w:szCs w:val="24"/>
          <w:lang w:eastAsia="hr-HR"/>
        </w:rPr>
        <w:t xml:space="preserve">je </w:t>
      </w:r>
      <w:r w:rsidRPr="00E4723F">
        <w:rPr>
          <w:rFonts w:eastAsia="Times New Roman" w:cs="Calibri"/>
          <w:vanish/>
          <w:kern w:val="0"/>
          <w:szCs w:val="24"/>
          <w:lang w:eastAsia="hr-HR"/>
        </w:rPr>
        <w:t>Top of Form</w:t>
      </w:r>
      <w:r w:rsidR="00BD61CB" w:rsidRPr="00E4723F">
        <w:rPr>
          <w:rFonts w:eastAsia="Times New Roman" w:cs="Calibri"/>
          <w:kern w:val="0"/>
          <w:szCs w:val="24"/>
          <w:lang w:eastAsia="hr-HR"/>
        </w:rPr>
        <w:t xml:space="preserve">ikona Češke Republike, nacionalni kulturni spomenik, simbol povijesti Praga. Na kraju Drugog svjetskog rata, njezino podzemlje služilo je kao središte Praškog ustanka protiv nacizma, pa je gradska vijećnica gotovo uništena granatiranjem. </w:t>
      </w:r>
    </w:p>
    <w:p w14:paraId="62C19672" w14:textId="77777777" w:rsidR="00BD61CB" w:rsidRPr="00BD61CB" w:rsidRDefault="00BD61CB" w:rsidP="00BD61CB">
      <w:pPr>
        <w:spacing w:after="0" w:line="240" w:lineRule="auto"/>
        <w:jc w:val="both"/>
        <w:outlineLvl w:val="0"/>
        <w:rPr>
          <w:rFonts w:eastAsia="Times New Roman" w:cs="Calibri"/>
          <w:vanish/>
          <w:kern w:val="0"/>
          <w:szCs w:val="24"/>
          <w:lang w:eastAsia="hr-HR"/>
        </w:rPr>
      </w:pPr>
    </w:p>
    <w:p w14:paraId="5DC67868" w14:textId="3D38FCD7" w:rsidR="00BD61CB" w:rsidRDefault="004C4768" w:rsidP="00BD61CB">
      <w:pPr>
        <w:pStyle w:val="ListParagraph"/>
        <w:numPr>
          <w:ilvl w:val="0"/>
          <w:numId w:val="12"/>
        </w:numPr>
        <w:spacing w:after="0" w:line="240" w:lineRule="auto"/>
        <w:jc w:val="both"/>
        <w:outlineLvl w:val="2"/>
        <w:rPr>
          <w:rFonts w:eastAsia="Times New Roman" w:cs="Calibri"/>
          <w:kern w:val="0"/>
          <w:szCs w:val="24"/>
          <w:lang w:eastAsia="hr-HR"/>
        </w:rPr>
      </w:pPr>
      <w:r w:rsidRPr="00BD61CB">
        <w:rPr>
          <w:rFonts w:eastAsia="Times New Roman" w:cs="Calibri"/>
          <w:kern w:val="0"/>
          <w:szCs w:val="24"/>
          <w:lang w:eastAsia="hr-HR"/>
        </w:rPr>
        <w:t xml:space="preserve">Zvono iz 1313. također nije sačuvano, a oltar kapele Djevice Marije također je teško oštećen. </w:t>
      </w:r>
      <w:r w:rsidR="00BD61CB">
        <w:rPr>
          <w:rFonts w:eastAsia="Times New Roman" w:cs="Calibri"/>
          <w:kern w:val="0"/>
          <w:szCs w:val="24"/>
          <w:lang w:eastAsia="hr-HR"/>
        </w:rPr>
        <w:t>Ali</w:t>
      </w:r>
      <w:r w:rsidRPr="00BD61CB">
        <w:rPr>
          <w:rFonts w:eastAsia="Times New Roman" w:cs="Calibri"/>
          <w:kern w:val="0"/>
          <w:szCs w:val="24"/>
          <w:lang w:eastAsia="hr-HR"/>
        </w:rPr>
        <w:t xml:space="preserve"> stanovnici Praga popravili su svoje nacionalno blago, pa </w:t>
      </w:r>
      <w:r w:rsidR="00BD61CB">
        <w:rPr>
          <w:rFonts w:eastAsia="Times New Roman" w:cs="Calibri"/>
          <w:kern w:val="0"/>
          <w:szCs w:val="24"/>
          <w:lang w:eastAsia="hr-HR"/>
        </w:rPr>
        <w:t xml:space="preserve">se </w:t>
      </w:r>
      <w:r w:rsidRPr="00BD61CB">
        <w:rPr>
          <w:rFonts w:eastAsia="Times New Roman" w:cs="Calibri"/>
          <w:kern w:val="0"/>
          <w:szCs w:val="24"/>
          <w:lang w:eastAsia="hr-HR"/>
        </w:rPr>
        <w:t>danas može uživati i u Astronomskom satu</w:t>
      </w:r>
      <w:r w:rsidR="00277315">
        <w:rPr>
          <w:rFonts w:eastAsia="Times New Roman" w:cs="Calibri"/>
          <w:kern w:val="0"/>
          <w:szCs w:val="24"/>
          <w:lang w:eastAsia="hr-HR"/>
        </w:rPr>
        <w:t>.</w:t>
      </w:r>
      <w:r w:rsidRPr="00BD61CB">
        <w:rPr>
          <w:rFonts w:eastAsia="Times New Roman" w:cs="Calibri"/>
          <w:kern w:val="0"/>
          <w:szCs w:val="24"/>
          <w:lang w:eastAsia="hr-HR"/>
        </w:rPr>
        <w:t xml:space="preserve"> </w:t>
      </w:r>
    </w:p>
    <w:p w14:paraId="11735C6E" w14:textId="77777777" w:rsidR="00E4723F" w:rsidRPr="00E4723F" w:rsidRDefault="004C4768" w:rsidP="00774A55">
      <w:pPr>
        <w:pStyle w:val="ListParagraph"/>
        <w:numPr>
          <w:ilvl w:val="0"/>
          <w:numId w:val="12"/>
        </w:numPr>
        <w:shd w:val="clear" w:color="auto" w:fill="FFFFFF" w:themeFill="background1"/>
        <w:spacing w:before="1" w:after="0" w:line="240" w:lineRule="auto"/>
        <w:ind w:left="219" w:right="295"/>
        <w:jc w:val="both"/>
        <w:outlineLvl w:val="2"/>
        <w:rPr>
          <w:b/>
        </w:rPr>
      </w:pPr>
      <w:r w:rsidRPr="00E4723F">
        <w:rPr>
          <w:rFonts w:cs="Calibri"/>
          <w:szCs w:val="24"/>
          <w:shd w:val="clear" w:color="auto" w:fill="FFFFFF"/>
        </w:rPr>
        <w:t>Gradska vijećnica osnovana je 1338. g</w:t>
      </w:r>
      <w:r w:rsidR="00BD61CB" w:rsidRPr="00E4723F">
        <w:rPr>
          <w:rFonts w:cs="Calibri"/>
          <w:szCs w:val="24"/>
          <w:shd w:val="clear" w:color="auto" w:fill="FFFFFF"/>
        </w:rPr>
        <w:t>.</w:t>
      </w:r>
      <w:r w:rsidRPr="00E4723F">
        <w:rPr>
          <w:rFonts w:cs="Calibri"/>
          <w:szCs w:val="24"/>
          <w:shd w:val="clear" w:color="auto" w:fill="FFFFFF"/>
        </w:rPr>
        <w:t xml:space="preserve"> kao sjedište samouprave Starog Grada. </w:t>
      </w:r>
    </w:p>
    <w:p w14:paraId="70F37511" w14:textId="1A60DFB8" w:rsidR="00E4723F" w:rsidRPr="00E4723F" w:rsidRDefault="004C4768" w:rsidP="00774A55">
      <w:pPr>
        <w:pStyle w:val="ListParagraph"/>
        <w:numPr>
          <w:ilvl w:val="0"/>
          <w:numId w:val="12"/>
        </w:numPr>
        <w:shd w:val="clear" w:color="auto" w:fill="FFFFFF" w:themeFill="background1"/>
        <w:spacing w:before="1" w:after="0" w:line="240" w:lineRule="auto"/>
        <w:ind w:left="219" w:right="295"/>
        <w:jc w:val="both"/>
        <w:outlineLvl w:val="2"/>
        <w:rPr>
          <w:b/>
        </w:rPr>
      </w:pPr>
      <w:r w:rsidRPr="00E4723F">
        <w:rPr>
          <w:shd w:val="clear" w:color="auto" w:fill="FFFFFF"/>
        </w:rPr>
        <w:t xml:space="preserve">Gradska vijećnica je granatirana i zapaljena 7. svibnja 1945. Istočno i sjeverno krilo nasuprot crkve u Týnu potpuno su uništena, </w:t>
      </w:r>
      <w:r w:rsidR="00BD61CB" w:rsidRPr="00E4723F">
        <w:rPr>
          <w:shd w:val="clear" w:color="auto" w:fill="FFFFFF"/>
        </w:rPr>
        <w:t>u</w:t>
      </w:r>
      <w:r w:rsidRPr="00E4723F">
        <w:rPr>
          <w:shd w:val="clear" w:color="auto" w:fill="FFFFFF"/>
        </w:rPr>
        <w:t xml:space="preserve"> prizemlju je uništen arhiv</w:t>
      </w:r>
      <w:r w:rsidR="00BD61CB" w:rsidRPr="00E4723F">
        <w:rPr>
          <w:shd w:val="clear" w:color="auto" w:fill="FFFFFF"/>
        </w:rPr>
        <w:t>,</w:t>
      </w:r>
      <w:r w:rsidRPr="00E4723F">
        <w:rPr>
          <w:shd w:val="clear" w:color="auto" w:fill="FFFFFF"/>
        </w:rPr>
        <w:t xml:space="preserve"> </w:t>
      </w:r>
      <w:r w:rsidR="00BD61CB" w:rsidRPr="00E4723F">
        <w:rPr>
          <w:shd w:val="clear" w:color="auto" w:fill="FFFFFF"/>
        </w:rPr>
        <w:t xml:space="preserve">knjižnica i vrijedne zbirke </w:t>
      </w:r>
      <w:r w:rsidRPr="00E4723F">
        <w:rPr>
          <w:shd w:val="clear" w:color="auto" w:fill="FFFFFF"/>
        </w:rPr>
        <w:t>Praga. Na 30. obljetnicu oslobođenja, srušeni dio gradske vijećnice je preuređen</w:t>
      </w:r>
      <w:r w:rsidR="00682335" w:rsidRPr="00E4723F">
        <w:rPr>
          <w:shd w:val="clear" w:color="auto" w:fill="FFFFFF"/>
        </w:rPr>
        <w:t xml:space="preserve"> i</w:t>
      </w:r>
      <w:r w:rsidRPr="00E4723F">
        <w:rPr>
          <w:shd w:val="clear" w:color="auto" w:fill="FFFFFF"/>
        </w:rPr>
        <w:t xml:space="preserve"> konzerviran</w:t>
      </w:r>
      <w:r w:rsidR="00682335" w:rsidRPr="00E4723F">
        <w:rPr>
          <w:shd w:val="clear" w:color="auto" w:fill="FFFFFF"/>
        </w:rPr>
        <w:t>.</w:t>
      </w:r>
      <w:r w:rsidR="00E4723F" w:rsidRPr="00E4723F">
        <w:rPr>
          <w:shd w:val="clear" w:color="auto" w:fill="FFFFFF"/>
        </w:rPr>
        <w:t xml:space="preserve"> </w:t>
      </w:r>
    </w:p>
    <w:p w14:paraId="64130D93" w14:textId="449706FA" w:rsidR="00E4723F" w:rsidRPr="00E4723F" w:rsidRDefault="00682335" w:rsidP="00774A55">
      <w:pPr>
        <w:pStyle w:val="BodyText"/>
        <w:numPr>
          <w:ilvl w:val="0"/>
          <w:numId w:val="12"/>
        </w:numPr>
        <w:shd w:val="clear" w:color="auto" w:fill="FFFFFF" w:themeFill="background1"/>
        <w:spacing w:before="1"/>
        <w:ind w:left="219" w:right="295"/>
        <w:jc w:val="both"/>
        <w:rPr>
          <w:b/>
        </w:rPr>
      </w:pPr>
      <w:r w:rsidRPr="00E4723F">
        <w:rPr>
          <w:shd w:val="clear" w:color="auto" w:fill="FFFFFF"/>
        </w:rPr>
        <w:t>Astronomski sat je i</w:t>
      </w:r>
      <w:r w:rsidR="004C4768" w:rsidRPr="00E4723F">
        <w:rPr>
          <w:shd w:val="clear" w:color="auto" w:fill="FFFFFF"/>
        </w:rPr>
        <w:t>zradio 1410. g</w:t>
      </w:r>
      <w:r w:rsidRPr="00E4723F">
        <w:rPr>
          <w:shd w:val="clear" w:color="auto" w:fill="FFFFFF"/>
        </w:rPr>
        <w:t>.</w:t>
      </w:r>
      <w:r w:rsidR="004C4768" w:rsidRPr="00E4723F">
        <w:rPr>
          <w:shd w:val="clear" w:color="auto" w:fill="FFFFFF"/>
        </w:rPr>
        <w:t xml:space="preserve"> Mikuláš iz Kadaňa, a krajem 15. st</w:t>
      </w:r>
      <w:r w:rsidRPr="00E4723F">
        <w:rPr>
          <w:shd w:val="clear" w:color="auto" w:fill="FFFFFF"/>
        </w:rPr>
        <w:t>.</w:t>
      </w:r>
      <w:r w:rsidR="004C4768" w:rsidRPr="00E4723F">
        <w:rPr>
          <w:shd w:val="clear" w:color="auto" w:fill="FFFFFF"/>
        </w:rPr>
        <w:t xml:space="preserve"> usavršio ga je majstor Hanuš. Prema legendi</w:t>
      </w:r>
      <w:r w:rsidRPr="00E4723F">
        <w:rPr>
          <w:shd w:val="clear" w:color="auto" w:fill="FFFFFF"/>
        </w:rPr>
        <w:t>,</w:t>
      </w:r>
      <w:r w:rsidR="004C4768" w:rsidRPr="00E4723F">
        <w:rPr>
          <w:shd w:val="clear" w:color="auto" w:fill="FFFFFF"/>
        </w:rPr>
        <w:t xml:space="preserve"> praški vijećnici </w:t>
      </w:r>
      <w:r w:rsidRPr="00E4723F">
        <w:rPr>
          <w:shd w:val="clear" w:color="auto" w:fill="FFFFFF"/>
        </w:rPr>
        <w:t xml:space="preserve">su ga zatim </w:t>
      </w:r>
      <w:r w:rsidR="004C4768" w:rsidRPr="00E4723F">
        <w:rPr>
          <w:shd w:val="clear" w:color="auto" w:fill="FFFFFF"/>
        </w:rPr>
        <w:t>oslijepili</w:t>
      </w:r>
      <w:r w:rsidRPr="00E4723F">
        <w:rPr>
          <w:shd w:val="clear" w:color="auto" w:fill="FFFFFF"/>
        </w:rPr>
        <w:t>,</w:t>
      </w:r>
      <w:r w:rsidR="004C4768" w:rsidRPr="00E4723F">
        <w:rPr>
          <w:shd w:val="clear" w:color="auto" w:fill="FFFFFF"/>
        </w:rPr>
        <w:t xml:space="preserve"> kako ne bi mogao napraviti kopiju. </w:t>
      </w:r>
      <w:r w:rsidR="00ED17A6" w:rsidRPr="00E4723F">
        <w:rPr>
          <w:shd w:val="clear" w:color="auto" w:fill="FFFFFF"/>
        </w:rPr>
        <w:t xml:space="preserve">Astronomski sat ima tri dijela: najviši su mehanički brojevi. Svaki sat od 8:00 do 23:00 sati, 12 apostola pojavljuje se u dva prozora pod krovom, od kojih svaki ima svoj atribut. Na lijevom prozoru, prvi se pojavljuju sveti Petar s ključem, sv. Matej s sjekirom, sv. Ivan s kaležom, sv. Andrija s križem u obliku X, sv. Filip s križem, sv. Jakov s valjkom, a u desnom prozoru sv. Pavao s knjigom, sv. Toma s kopljem, sv. Šimun s pilom, sv. Tadej s pločama, St. Bartolomej s kožom, sv. Barnaba sa svikom. </w:t>
      </w:r>
    </w:p>
    <w:p w14:paraId="03E5F1AB" w14:textId="430CFB57" w:rsidR="00E4723F" w:rsidRPr="00E4723F" w:rsidRDefault="00ED17A6" w:rsidP="00774A55">
      <w:pPr>
        <w:pStyle w:val="BodyText"/>
        <w:numPr>
          <w:ilvl w:val="0"/>
          <w:numId w:val="12"/>
        </w:numPr>
        <w:shd w:val="clear" w:color="auto" w:fill="FFFFFF" w:themeFill="background1"/>
        <w:spacing w:before="1"/>
        <w:ind w:left="219" w:right="295"/>
        <w:jc w:val="both"/>
        <w:rPr>
          <w:b/>
        </w:rPr>
      </w:pPr>
      <w:r w:rsidRPr="00E4723F">
        <w:rPr>
          <w:shd w:val="clear" w:color="auto" w:fill="FFFFFF"/>
        </w:rPr>
        <w:t>Kostur povlači uže i započinje marš apostola kroz dva prozora uz zvonjenje. Kimne Turčinu - alegoriji Užitka, koji odbija odmahujući glavom, Škrtac - alegorija Pohlepe - klima glavom s torbicom u rukama i prijeti štapom, a susjedni Uzaludni - alegorija Taštine - gleda se u ogledalo. Pijetao u rupi kukuriče kad su prozori zatvoreni - budi se u sljedeći sat života, a sat na tornju počinje otkucavati.</w:t>
      </w:r>
      <w:r w:rsidR="00E4723F" w:rsidRPr="00E4723F">
        <w:rPr>
          <w:shd w:val="clear" w:color="auto" w:fill="FFFFFF"/>
        </w:rPr>
        <w:t xml:space="preserve"> </w:t>
      </w:r>
    </w:p>
    <w:p w14:paraId="3292B221" w14:textId="47B4F348" w:rsidR="004C4768" w:rsidRPr="00E4723F" w:rsidRDefault="00ED17A6" w:rsidP="00774A55">
      <w:pPr>
        <w:pStyle w:val="BodyText"/>
        <w:numPr>
          <w:ilvl w:val="0"/>
          <w:numId w:val="12"/>
        </w:numPr>
        <w:shd w:val="clear" w:color="auto" w:fill="FFFFFF" w:themeFill="background1"/>
        <w:spacing w:before="1"/>
        <w:ind w:left="219" w:right="295"/>
        <w:jc w:val="both"/>
        <w:rPr>
          <w:b/>
        </w:rPr>
      </w:pPr>
      <w:r w:rsidRPr="00E4723F">
        <w:rPr>
          <w:shd w:val="clear" w:color="auto" w:fill="FFFFFF"/>
        </w:rPr>
        <w:t>Na razini kalendarske ploče nalaze se nepomične drvene statuete zvane Filozof - alegorija filozofije - s perom, Astronom - alegorija astronomije - s teleskopom, Kroničar - alegorija retorike - s knjigom i arkanđeo Mihael s plamtećim mačem.</w:t>
      </w:r>
      <w:r w:rsidR="00E4723F" w:rsidRPr="00E4723F">
        <w:rPr>
          <w:shd w:val="clear" w:color="auto" w:fill="FFFFFF"/>
        </w:rPr>
        <w:t xml:space="preserve"> Golem: prema židovskoj legendi je čovjek od gline, kojega je izradio praški rabin Levi ben Bezabel (Löw) (1580. g.) i udahnuo mu dušu, te ga je uzeo za slugu i branitelja židovske općine. Kada je Golem postao nasilan i počeo terorizirati građane Praga, rabin ga je uništio tako što je izbrisao prvo slovo riječi emet (hebr. אמת – "istina") s njegova čela. Na osnovu Golema je kasnije nastala priča o Frankensteinu. </w:t>
      </w:r>
    </w:p>
    <w:p w14:paraId="12AC4E0C" w14:textId="520328A8" w:rsidR="00FF438A" w:rsidRPr="00A40E38" w:rsidRDefault="00FF438A" w:rsidP="00B1686B">
      <w:pPr>
        <w:pStyle w:val="ListParagraph"/>
        <w:numPr>
          <w:ilvl w:val="0"/>
          <w:numId w:val="15"/>
        </w:numPr>
        <w:shd w:val="clear" w:color="auto" w:fill="FFFFFF"/>
        <w:spacing w:after="0" w:line="240" w:lineRule="auto"/>
        <w:rPr>
          <w:rFonts w:eastAsia="Times New Roman" w:cs="Calibri"/>
          <w:kern w:val="0"/>
          <w:szCs w:val="24"/>
          <w:lang w:eastAsia="hr-HR"/>
        </w:rPr>
      </w:pPr>
      <w:r w:rsidRPr="00A40E38">
        <w:rPr>
          <w:rFonts w:eastAsia="Times New Roman" w:cs="Calibri"/>
          <w:kern w:val="0"/>
          <w:szCs w:val="24"/>
          <w:lang w:eastAsia="hr-HR"/>
        </w:rPr>
        <w:t>“Kuća koja pleše”, kompleks od dva tornja, bizarno zakrivljenih prema svim zakonima fizike</w:t>
      </w:r>
      <w:r w:rsidR="00835C36" w:rsidRPr="00A40E38">
        <w:rPr>
          <w:rFonts w:eastAsia="Times New Roman" w:cs="Calibri"/>
          <w:kern w:val="0"/>
          <w:szCs w:val="24"/>
          <w:lang w:eastAsia="hr-HR"/>
        </w:rPr>
        <w:t>,</w:t>
      </w:r>
      <w:r w:rsidRPr="00A40E38">
        <w:rPr>
          <w:rFonts w:eastAsia="Times New Roman" w:cs="Calibri"/>
          <w:kern w:val="0"/>
          <w:szCs w:val="24"/>
          <w:lang w:eastAsia="hr-HR"/>
        </w:rPr>
        <w:t xml:space="preserve"> prema mašti arhitek</w:t>
      </w:r>
      <w:r w:rsidR="00101DC0" w:rsidRPr="00A40E38">
        <w:rPr>
          <w:rFonts w:eastAsia="Times New Roman" w:cs="Calibri"/>
          <w:kern w:val="0"/>
          <w:szCs w:val="24"/>
          <w:lang w:eastAsia="hr-HR"/>
        </w:rPr>
        <w:t>a</w:t>
      </w:r>
      <w:r w:rsidRPr="00A40E38">
        <w:rPr>
          <w:rFonts w:eastAsia="Times New Roman" w:cs="Calibri"/>
          <w:kern w:val="0"/>
          <w:szCs w:val="24"/>
          <w:lang w:eastAsia="hr-HR"/>
        </w:rPr>
        <w:t xml:space="preserve">ta. </w:t>
      </w:r>
      <w:r w:rsidR="00101DC0" w:rsidRPr="00A40E38">
        <w:rPr>
          <w:rFonts w:eastAsia="Times New Roman" w:cs="Calibri"/>
          <w:kern w:val="0"/>
          <w:szCs w:val="24"/>
          <w:lang w:eastAsia="hr-HR"/>
        </w:rPr>
        <w:t>N</w:t>
      </w:r>
      <w:r w:rsidR="00DC6EEB" w:rsidRPr="00A40E38">
        <w:rPr>
          <w:rFonts w:eastAsia="Times New Roman"/>
          <w:lang w:eastAsia="hr-HR"/>
        </w:rPr>
        <w:t>adahnuta je Fredom Astaireom i Ginger Rogers. Dizajnirana u suradnji s kanadsko-američkim Frankom Gehryjem i hrvatsko-češkim Vladom Milunićem, zgrada simbolizira yin i yang. U ovom slučaju, spoj komunizma i demokracije.</w:t>
      </w:r>
    </w:p>
    <w:p w14:paraId="27B71E14" w14:textId="57DDCE15" w:rsidR="00FF438A" w:rsidRPr="00B1686B" w:rsidRDefault="00FF438A" w:rsidP="00B1686B">
      <w:pPr>
        <w:pStyle w:val="ListParagraph"/>
        <w:numPr>
          <w:ilvl w:val="0"/>
          <w:numId w:val="15"/>
        </w:numPr>
        <w:shd w:val="clear" w:color="auto" w:fill="FFFFFF"/>
        <w:spacing w:after="0" w:line="240" w:lineRule="auto"/>
        <w:rPr>
          <w:rFonts w:eastAsia="Times New Roman" w:cs="Calibri"/>
          <w:kern w:val="0"/>
          <w:szCs w:val="24"/>
          <w:lang w:eastAsia="hr-HR"/>
        </w:rPr>
      </w:pPr>
      <w:r w:rsidRPr="00B1686B">
        <w:rPr>
          <w:rFonts w:eastAsia="Times New Roman" w:cs="Calibri"/>
          <w:kern w:val="0"/>
          <w:szCs w:val="24"/>
          <w:lang w:eastAsia="hr-HR"/>
        </w:rPr>
        <w:t xml:space="preserve">Prolaz između nekih kuća širok </w:t>
      </w:r>
      <w:r w:rsidRPr="003A0DE2">
        <w:rPr>
          <w:rFonts w:eastAsia="Times New Roman" w:cs="Calibri"/>
          <w:kern w:val="0"/>
          <w:szCs w:val="24"/>
          <w:lang w:eastAsia="hr-HR"/>
        </w:rPr>
        <w:t>je o</w:t>
      </w:r>
      <w:r w:rsidR="003A0DE2">
        <w:rPr>
          <w:rFonts w:eastAsia="Times New Roman" w:cs="Calibri"/>
          <w:kern w:val="0"/>
          <w:szCs w:val="24"/>
          <w:lang w:eastAsia="hr-HR"/>
        </w:rPr>
        <w:t>ko</w:t>
      </w:r>
      <w:r w:rsidRPr="003A0DE2">
        <w:rPr>
          <w:rFonts w:eastAsia="Times New Roman" w:cs="Calibri"/>
          <w:kern w:val="0"/>
          <w:szCs w:val="24"/>
          <w:lang w:eastAsia="hr-HR"/>
        </w:rPr>
        <w:t xml:space="preserve"> 70-80 cm. </w:t>
      </w:r>
      <w:r w:rsidR="003A0DE2" w:rsidRPr="003A0DE2">
        <w:rPr>
          <w:rFonts w:cs="Calibri"/>
          <w:szCs w:val="24"/>
        </w:rPr>
        <w:t>Najuža ulica u Pragu široka je samo 50 cm i nalazi se u kvartu Malá Strana. Toliko je uska</w:t>
      </w:r>
      <w:r w:rsidR="003A0DE2">
        <w:rPr>
          <w:rFonts w:cs="Calibri"/>
          <w:szCs w:val="24"/>
        </w:rPr>
        <w:t>,</w:t>
      </w:r>
      <w:r w:rsidR="003A0DE2" w:rsidRPr="003A0DE2">
        <w:rPr>
          <w:rFonts w:cs="Calibri"/>
          <w:szCs w:val="24"/>
        </w:rPr>
        <w:t xml:space="preserve"> da je postavljen semafor za regulaciju pješačkog prometa</w:t>
      </w:r>
      <w:r w:rsidRPr="00B1686B">
        <w:rPr>
          <w:rFonts w:eastAsia="Times New Roman" w:cs="Calibri"/>
          <w:kern w:val="0"/>
          <w:szCs w:val="24"/>
          <w:lang w:eastAsia="hr-HR"/>
        </w:rPr>
        <w:t>.</w:t>
      </w:r>
    </w:p>
    <w:p w14:paraId="5D5539E6" w14:textId="4E627A71" w:rsidR="00F571BC" w:rsidRPr="00F571BC" w:rsidRDefault="00D06E89" w:rsidP="00E4723F">
      <w:pPr>
        <w:pStyle w:val="ListParagraph"/>
        <w:numPr>
          <w:ilvl w:val="0"/>
          <w:numId w:val="15"/>
        </w:numPr>
        <w:shd w:val="clear" w:color="auto" w:fill="FFFFFF"/>
        <w:spacing w:after="0" w:line="240" w:lineRule="auto"/>
        <w:rPr>
          <w:rFonts w:eastAsia="Times New Roman" w:cs="Calibri"/>
          <w:kern w:val="0"/>
          <w:szCs w:val="24"/>
          <w:lang w:eastAsia="hr-HR"/>
        </w:rPr>
      </w:pPr>
      <w:r>
        <w:rPr>
          <w:rFonts w:eastAsia="Times New Roman" w:cs="Calibri"/>
          <w:kern w:val="0"/>
          <w:szCs w:val="24"/>
          <w:lang w:eastAsia="hr-HR"/>
        </w:rPr>
        <w:t>T</w:t>
      </w:r>
      <w:r w:rsidR="00FF438A" w:rsidRPr="00B1686B">
        <w:rPr>
          <w:rFonts w:eastAsia="Times New Roman" w:cs="Calibri"/>
          <w:kern w:val="0"/>
          <w:szCs w:val="24"/>
          <w:lang w:eastAsia="hr-HR"/>
        </w:rPr>
        <w:t>oranj Petrin</w:t>
      </w:r>
      <w:r>
        <w:rPr>
          <w:rFonts w:eastAsia="Times New Roman" w:cs="Calibri"/>
          <w:kern w:val="0"/>
          <w:szCs w:val="24"/>
          <w:lang w:eastAsia="hr-HR"/>
        </w:rPr>
        <w:t xml:space="preserve"> je </w:t>
      </w:r>
      <w:r w:rsidR="00F75844" w:rsidRPr="009C37A4">
        <w:rPr>
          <w:rFonts w:eastAsia="Times New Roman" w:cs="Calibri"/>
          <w:color w:val="000000"/>
          <w:kern w:val="0"/>
          <w:szCs w:val="24"/>
          <w:lang w:eastAsia="hr-HR"/>
        </w:rPr>
        <w:t>umanjena replika</w:t>
      </w:r>
      <w:r w:rsidR="00FF438A" w:rsidRPr="00B1686B">
        <w:rPr>
          <w:rFonts w:eastAsia="Times New Roman" w:cs="Calibri"/>
          <w:kern w:val="0"/>
          <w:szCs w:val="24"/>
          <w:lang w:eastAsia="hr-HR"/>
        </w:rPr>
        <w:t xml:space="preserve"> Eiffelov</w:t>
      </w:r>
      <w:r>
        <w:rPr>
          <w:rFonts w:eastAsia="Times New Roman" w:cs="Calibri"/>
          <w:kern w:val="0"/>
          <w:szCs w:val="24"/>
          <w:lang w:eastAsia="hr-HR"/>
        </w:rPr>
        <w:t>og</w:t>
      </w:r>
      <w:r w:rsidR="00FF438A" w:rsidRPr="00B1686B">
        <w:rPr>
          <w:rFonts w:eastAsia="Times New Roman" w:cs="Calibri"/>
          <w:kern w:val="0"/>
          <w:szCs w:val="24"/>
          <w:lang w:eastAsia="hr-HR"/>
        </w:rPr>
        <w:t xml:space="preserve"> tornj</w:t>
      </w:r>
      <w:r>
        <w:rPr>
          <w:rFonts w:eastAsia="Times New Roman" w:cs="Calibri"/>
          <w:kern w:val="0"/>
          <w:szCs w:val="24"/>
          <w:lang w:eastAsia="hr-HR"/>
        </w:rPr>
        <w:t>a,</w:t>
      </w:r>
      <w:r w:rsidR="00FF438A" w:rsidRPr="00B1686B">
        <w:rPr>
          <w:rFonts w:eastAsia="Times New Roman" w:cs="Calibri"/>
          <w:kern w:val="0"/>
          <w:szCs w:val="24"/>
          <w:lang w:eastAsia="hr-HR"/>
        </w:rPr>
        <w:t xml:space="preserve"> s koje</w:t>
      </w:r>
      <w:r w:rsidR="00F75844">
        <w:rPr>
          <w:rFonts w:eastAsia="Times New Roman" w:cs="Calibri"/>
          <w:kern w:val="0"/>
          <w:szCs w:val="24"/>
          <w:lang w:eastAsia="hr-HR"/>
        </w:rPr>
        <w:t>g</w:t>
      </w:r>
      <w:r w:rsidR="00FF438A" w:rsidRPr="00B1686B">
        <w:rPr>
          <w:rFonts w:eastAsia="Times New Roman" w:cs="Calibri"/>
          <w:kern w:val="0"/>
          <w:szCs w:val="24"/>
          <w:lang w:eastAsia="hr-HR"/>
        </w:rPr>
        <w:t xml:space="preserve"> se pruža pogled na cijeli grad</w:t>
      </w:r>
      <w:r w:rsidR="00F571BC" w:rsidRPr="00F571BC">
        <w:rPr>
          <w:rFonts w:eastAsia="Times New Roman" w:cs="Calibri"/>
          <w:kern w:val="0"/>
          <w:szCs w:val="24"/>
          <w:lang w:eastAsia="hr-HR"/>
        </w:rPr>
        <w:t>. Petrin je visok samo 63,5 metara, što je otprilike petina visine Eiffelove kule koja je 324 metra.</w:t>
      </w:r>
    </w:p>
    <w:p w14:paraId="3A88BF31" w14:textId="77777777" w:rsidR="00FF438A" w:rsidRPr="00B1686B" w:rsidRDefault="00FF438A" w:rsidP="00B1686B">
      <w:pPr>
        <w:numPr>
          <w:ilvl w:val="0"/>
          <w:numId w:val="13"/>
        </w:numPr>
        <w:shd w:val="clear" w:color="auto" w:fill="FFFFFF"/>
        <w:spacing w:after="0" w:line="240" w:lineRule="auto"/>
        <w:jc w:val="both"/>
        <w:rPr>
          <w:rFonts w:eastAsia="Times New Roman" w:cs="Calibri"/>
          <w:kern w:val="0"/>
          <w:szCs w:val="24"/>
          <w:lang w:eastAsia="hr-HR"/>
        </w:rPr>
      </w:pPr>
      <w:r w:rsidRPr="00B1686B">
        <w:rPr>
          <w:rFonts w:eastAsia="Times New Roman" w:cs="Calibri"/>
          <w:kern w:val="0"/>
          <w:szCs w:val="24"/>
          <w:lang w:eastAsia="hr-HR"/>
        </w:rPr>
        <w:t>Náměstí Míru je najdublja postaja u Europskoj uniji. Nalazi se na dubini od 53 metra, a pokretne stepenice koje ga spajaju s površinom imaju dužinu od 87 metara.</w:t>
      </w:r>
    </w:p>
    <w:p w14:paraId="59803FAD" w14:textId="6480A546" w:rsidR="001F7294" w:rsidRPr="001F7294" w:rsidRDefault="00FF438A" w:rsidP="001F7294">
      <w:pPr>
        <w:numPr>
          <w:ilvl w:val="0"/>
          <w:numId w:val="13"/>
        </w:numPr>
        <w:shd w:val="clear" w:color="auto" w:fill="FFFFFF"/>
        <w:spacing w:after="0" w:line="240" w:lineRule="auto"/>
        <w:jc w:val="both"/>
        <w:rPr>
          <w:rFonts w:eastAsia="Times New Roman" w:cs="Calibri"/>
          <w:kern w:val="0"/>
          <w:szCs w:val="24"/>
          <w:lang w:eastAsia="hr-HR"/>
        </w:rPr>
      </w:pPr>
      <w:r w:rsidRPr="00F571BC">
        <w:rPr>
          <w:rFonts w:eastAsia="Times New Roman" w:cs="Calibri"/>
          <w:kern w:val="0"/>
          <w:szCs w:val="24"/>
          <w:lang w:eastAsia="hr-HR"/>
        </w:rPr>
        <w:t>Praški TV toranj Ži</w:t>
      </w:r>
      <w:r w:rsidR="006020A4" w:rsidRPr="00F571BC">
        <w:rPr>
          <w:rFonts w:eastAsia="Times New Roman" w:cs="Calibri"/>
          <w:kern w:val="0"/>
          <w:szCs w:val="24"/>
          <w:lang w:eastAsia="hr-HR"/>
        </w:rPr>
        <w:t>ž</w:t>
      </w:r>
      <w:r w:rsidRPr="00F571BC">
        <w:rPr>
          <w:rFonts w:eastAsia="Times New Roman" w:cs="Calibri"/>
          <w:kern w:val="0"/>
          <w:szCs w:val="24"/>
          <w:lang w:eastAsia="hr-HR"/>
        </w:rPr>
        <w:t xml:space="preserve">kov </w:t>
      </w:r>
      <w:r w:rsidR="00255835" w:rsidRPr="00F571BC">
        <w:rPr>
          <w:rFonts w:eastAsia="Times New Roman" w:cs="Calibri"/>
          <w:kern w:val="0"/>
          <w:szCs w:val="24"/>
          <w:lang w:eastAsia="hr-HR"/>
        </w:rPr>
        <w:t xml:space="preserve">iz 1992. g., </w:t>
      </w:r>
      <w:r w:rsidRPr="00F571BC">
        <w:rPr>
          <w:rFonts w:eastAsia="Times New Roman" w:cs="Calibri"/>
          <w:kern w:val="0"/>
          <w:szCs w:val="24"/>
          <w:lang w:eastAsia="hr-HR"/>
        </w:rPr>
        <w:t>najviš</w:t>
      </w:r>
      <w:r w:rsidR="00255835" w:rsidRPr="00F571BC">
        <w:rPr>
          <w:rFonts w:eastAsia="Times New Roman" w:cs="Calibri"/>
          <w:kern w:val="0"/>
          <w:szCs w:val="24"/>
          <w:lang w:eastAsia="hr-HR"/>
        </w:rPr>
        <w:t>i</w:t>
      </w:r>
      <w:r w:rsidRPr="00F571BC">
        <w:rPr>
          <w:rFonts w:eastAsia="Times New Roman" w:cs="Calibri"/>
          <w:kern w:val="0"/>
          <w:szCs w:val="24"/>
          <w:lang w:eastAsia="hr-HR"/>
        </w:rPr>
        <w:t xml:space="preserve"> je </w:t>
      </w:r>
      <w:r w:rsidR="00255835" w:rsidRPr="00F571BC">
        <w:rPr>
          <w:rFonts w:eastAsia="Times New Roman" w:cs="Calibri"/>
          <w:kern w:val="0"/>
          <w:szCs w:val="24"/>
          <w:lang w:eastAsia="hr-HR"/>
        </w:rPr>
        <w:t>objekt</w:t>
      </w:r>
      <w:r w:rsidRPr="00F571BC">
        <w:rPr>
          <w:rFonts w:eastAsia="Times New Roman" w:cs="Calibri"/>
          <w:kern w:val="0"/>
          <w:szCs w:val="24"/>
          <w:lang w:eastAsia="hr-HR"/>
        </w:rPr>
        <w:t xml:space="preserve"> u Pragu </w:t>
      </w:r>
      <w:r w:rsidR="00255835" w:rsidRPr="00F571BC">
        <w:rPr>
          <w:rFonts w:eastAsia="Times New Roman" w:cs="Calibri"/>
          <w:kern w:val="0"/>
          <w:szCs w:val="24"/>
          <w:lang w:eastAsia="hr-HR"/>
        </w:rPr>
        <w:t xml:space="preserve">(216 m) </w:t>
      </w:r>
      <w:r w:rsidRPr="00F571BC">
        <w:rPr>
          <w:rFonts w:eastAsia="Times New Roman" w:cs="Calibri"/>
          <w:kern w:val="0"/>
          <w:szCs w:val="24"/>
          <w:lang w:eastAsia="hr-HR"/>
        </w:rPr>
        <w:t xml:space="preserve">i </w:t>
      </w:r>
      <w:r w:rsidR="006020A4" w:rsidRPr="00F571BC">
        <w:rPr>
          <w:rFonts w:eastAsia="Times New Roman" w:cs="Calibri"/>
          <w:kern w:val="0"/>
          <w:szCs w:val="24"/>
          <w:lang w:eastAsia="hr-HR"/>
        </w:rPr>
        <w:t xml:space="preserve">u </w:t>
      </w:r>
      <w:r w:rsidRPr="00F571BC">
        <w:rPr>
          <w:rFonts w:eastAsia="Times New Roman" w:cs="Calibri"/>
          <w:kern w:val="0"/>
          <w:szCs w:val="24"/>
          <w:lang w:eastAsia="hr-HR"/>
        </w:rPr>
        <w:t xml:space="preserve">cijeloj Češkoj, a </w:t>
      </w:r>
      <w:r w:rsidR="006020A4" w:rsidRPr="00F571BC">
        <w:rPr>
          <w:rFonts w:eastAsia="Times New Roman" w:cs="Calibri"/>
          <w:kern w:val="0"/>
          <w:szCs w:val="24"/>
          <w:lang w:eastAsia="hr-HR"/>
        </w:rPr>
        <w:t>im</w:t>
      </w:r>
      <w:r w:rsidRPr="00F571BC">
        <w:rPr>
          <w:rFonts w:eastAsia="Times New Roman" w:cs="Calibri"/>
          <w:kern w:val="0"/>
          <w:szCs w:val="24"/>
          <w:lang w:eastAsia="hr-HR"/>
        </w:rPr>
        <w:t>a titulu najružnije znamenitosti grada.</w:t>
      </w:r>
      <w:r w:rsidR="00F571BC" w:rsidRPr="00F571BC">
        <w:rPr>
          <w:rFonts w:eastAsia="Times New Roman" w:cs="Calibri"/>
          <w:kern w:val="0"/>
          <w:szCs w:val="24"/>
          <w:lang w:eastAsia="hr-HR"/>
        </w:rPr>
        <w:t xml:space="preserve"> Sada se koristi kao vidikovac, imaju restoran i bar. Toranj podsjeća na električnu četkicu za zube, a po njoj pužu skulptu</w:t>
      </w:r>
      <w:r w:rsidR="00E85744">
        <w:rPr>
          <w:rFonts w:eastAsia="Times New Roman" w:cs="Calibri"/>
          <w:kern w:val="0"/>
          <w:szCs w:val="24"/>
          <w:lang w:eastAsia="hr-HR"/>
        </w:rPr>
        <w:t>r</w:t>
      </w:r>
      <w:r w:rsidR="00F571BC" w:rsidRPr="00F571BC">
        <w:rPr>
          <w:rFonts w:eastAsia="Times New Roman" w:cs="Calibri"/>
          <w:kern w:val="0"/>
          <w:szCs w:val="24"/>
          <w:lang w:eastAsia="hr-HR"/>
        </w:rPr>
        <w:t>e ogromnih beba. Bebe su djelo češkog umjetnika Davida Černog i ima više njegovih zabavnih skulptura po Pragu.</w:t>
      </w:r>
      <w:r w:rsidR="001F7294">
        <w:rPr>
          <w:rFonts w:eastAsia="Times New Roman" w:cs="Calibri"/>
          <w:kern w:val="0"/>
          <w:szCs w:val="24"/>
          <w:lang w:eastAsia="hr-HR"/>
        </w:rPr>
        <w:t xml:space="preserve"> </w:t>
      </w:r>
      <w:r w:rsidR="00E85744">
        <w:rPr>
          <w:rFonts w:eastAsia="Times New Roman" w:cs="Calibri"/>
          <w:kern w:val="0"/>
          <w:szCs w:val="24"/>
          <w:lang w:eastAsia="hr-HR"/>
        </w:rPr>
        <w:t>„</w:t>
      </w:r>
      <w:r w:rsidR="001F7294" w:rsidRPr="001F7294">
        <w:rPr>
          <w:rFonts w:eastAsia="Times New Roman" w:cs="Calibri"/>
          <w:kern w:val="0"/>
          <w:szCs w:val="24"/>
          <w:lang w:eastAsia="hr-HR"/>
        </w:rPr>
        <w:t>Miminka</w:t>
      </w:r>
      <w:r w:rsidR="00E85744">
        <w:rPr>
          <w:rFonts w:eastAsia="Times New Roman" w:cs="Calibri"/>
          <w:kern w:val="0"/>
          <w:szCs w:val="24"/>
          <w:lang w:eastAsia="hr-HR"/>
        </w:rPr>
        <w:t>“</w:t>
      </w:r>
      <w:r w:rsidR="001F7294" w:rsidRPr="001F7294">
        <w:rPr>
          <w:rFonts w:eastAsia="Times New Roman" w:cs="Calibri"/>
          <w:kern w:val="0"/>
          <w:szCs w:val="24"/>
          <w:lang w:eastAsia="hr-HR"/>
        </w:rPr>
        <w:t xml:space="preserve"> </w:t>
      </w:r>
      <w:r w:rsidR="00E85744">
        <w:rPr>
          <w:rFonts w:eastAsia="Times New Roman" w:cs="Calibri"/>
          <w:kern w:val="0"/>
          <w:szCs w:val="24"/>
          <w:lang w:eastAsia="hr-HR"/>
        </w:rPr>
        <w:t xml:space="preserve">se </w:t>
      </w:r>
      <w:r w:rsidR="001F7294" w:rsidRPr="001F7294">
        <w:rPr>
          <w:rFonts w:eastAsia="Times New Roman" w:cs="Calibri"/>
          <w:kern w:val="0"/>
          <w:szCs w:val="24"/>
          <w:lang w:eastAsia="hr-HR"/>
        </w:rPr>
        <w:t xml:space="preserve">sastoji od </w:t>
      </w:r>
      <w:r w:rsidR="00E85744">
        <w:rPr>
          <w:rFonts w:eastAsia="Times New Roman" w:cs="Calibri"/>
          <w:kern w:val="0"/>
          <w:szCs w:val="24"/>
          <w:lang w:eastAsia="hr-HR"/>
        </w:rPr>
        <w:t>10</w:t>
      </w:r>
      <w:r w:rsidR="001F7294" w:rsidRPr="001F7294">
        <w:rPr>
          <w:rFonts w:eastAsia="Times New Roman" w:cs="Calibri"/>
          <w:kern w:val="0"/>
          <w:szCs w:val="24"/>
          <w:lang w:eastAsia="hr-HR"/>
        </w:rPr>
        <w:t xml:space="preserve"> beba od stakloplastike</w:t>
      </w:r>
      <w:r w:rsidR="00E85744">
        <w:rPr>
          <w:rFonts w:eastAsia="Times New Roman" w:cs="Calibri"/>
          <w:kern w:val="0"/>
          <w:szCs w:val="24"/>
          <w:lang w:eastAsia="hr-HR"/>
        </w:rPr>
        <w:t>, svaka beba ima</w:t>
      </w:r>
      <w:r w:rsidR="001F7294" w:rsidRPr="001F7294">
        <w:rPr>
          <w:rFonts w:eastAsia="Times New Roman" w:cs="Calibri"/>
          <w:kern w:val="0"/>
          <w:szCs w:val="24"/>
          <w:lang w:eastAsia="hr-HR"/>
        </w:rPr>
        <w:t xml:space="preserve"> </w:t>
      </w:r>
      <w:r w:rsidR="00E85744">
        <w:rPr>
          <w:rFonts w:eastAsia="Times New Roman" w:cs="Calibri"/>
          <w:kern w:val="0"/>
          <w:szCs w:val="24"/>
          <w:lang w:eastAsia="hr-HR"/>
        </w:rPr>
        <w:t>250 kg, a dimenzije su 350 cm x 260 cm</w:t>
      </w:r>
      <w:r w:rsidR="001F7294" w:rsidRPr="001F7294">
        <w:rPr>
          <w:rFonts w:eastAsia="Times New Roman" w:cs="Calibri"/>
          <w:kern w:val="0"/>
          <w:szCs w:val="24"/>
          <w:lang w:eastAsia="hr-HR"/>
        </w:rPr>
        <w:t>. Gole bebe imaju barkodove umjesto lica!</w:t>
      </w:r>
    </w:p>
    <w:p w14:paraId="7CBCF5F0" w14:textId="722D0792" w:rsidR="00FF438A" w:rsidRPr="00B1686B" w:rsidRDefault="00FF438A" w:rsidP="00B1686B">
      <w:pPr>
        <w:numPr>
          <w:ilvl w:val="0"/>
          <w:numId w:val="13"/>
        </w:numPr>
        <w:shd w:val="clear" w:color="auto" w:fill="FFFFFF"/>
        <w:spacing w:after="0" w:line="240" w:lineRule="auto"/>
        <w:jc w:val="both"/>
        <w:rPr>
          <w:rFonts w:eastAsia="Times New Roman" w:cs="Calibri"/>
          <w:kern w:val="0"/>
          <w:szCs w:val="24"/>
          <w:lang w:eastAsia="hr-HR"/>
        </w:rPr>
      </w:pPr>
      <w:r w:rsidRPr="00B1686B">
        <w:rPr>
          <w:rFonts w:eastAsia="Times New Roman" w:cs="Calibri"/>
          <w:kern w:val="0"/>
          <w:szCs w:val="24"/>
          <w:lang w:eastAsia="hr-HR"/>
        </w:rPr>
        <w:t>Širina najmanje kuće u Pragu je samo 2,25 metara. Nalazi se u centru grada na adresi Anežská 1043.</w:t>
      </w:r>
    </w:p>
    <w:p w14:paraId="2937AEEB" w14:textId="3AD7A3BB" w:rsidR="00FF438A" w:rsidRPr="00B1686B" w:rsidRDefault="00FF438A" w:rsidP="00B1686B">
      <w:pPr>
        <w:numPr>
          <w:ilvl w:val="0"/>
          <w:numId w:val="13"/>
        </w:numPr>
        <w:shd w:val="clear" w:color="auto" w:fill="FFFFFF"/>
        <w:spacing w:after="0" w:line="240" w:lineRule="auto"/>
        <w:jc w:val="both"/>
        <w:rPr>
          <w:rFonts w:eastAsia="Times New Roman" w:cs="Calibri"/>
          <w:kern w:val="0"/>
          <w:szCs w:val="24"/>
          <w:lang w:eastAsia="hr-HR"/>
        </w:rPr>
      </w:pPr>
      <w:r w:rsidRPr="00B1686B">
        <w:rPr>
          <w:rFonts w:eastAsia="Times New Roman" w:cs="Calibri"/>
          <w:kern w:val="0"/>
          <w:szCs w:val="24"/>
          <w:lang w:eastAsia="hr-HR"/>
        </w:rPr>
        <w:t>Karlov most, najpopularnija i najpoznatija znamenitost u Pragu, ima priču-legendu o svom nastanku: kažu da se arhitekt morao dogovoriti s vragom da bi mogao sagraditi ovaj prekrasni most.</w:t>
      </w:r>
    </w:p>
    <w:p w14:paraId="162CCF24" w14:textId="77777777" w:rsidR="00FF438A" w:rsidRPr="00B1686B" w:rsidRDefault="00FF438A" w:rsidP="00B1686B">
      <w:pPr>
        <w:spacing w:before="61"/>
        <w:ind w:left="220"/>
        <w:jc w:val="both"/>
        <w:rPr>
          <w:rFonts w:eastAsia="Times New Roman" w:cs="Calibri"/>
          <w:b/>
          <w:i/>
          <w:szCs w:val="24"/>
        </w:rPr>
      </w:pPr>
    </w:p>
    <w:sectPr w:rsidR="00FF438A" w:rsidRPr="00B1686B" w:rsidSect="00774A5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7215A"/>
    <w:multiLevelType w:val="multilevel"/>
    <w:tmpl w:val="70C6E8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A6D4A"/>
    <w:multiLevelType w:val="multilevel"/>
    <w:tmpl w:val="E02EC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F97F6F"/>
    <w:multiLevelType w:val="multilevel"/>
    <w:tmpl w:val="3A74E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69661C"/>
    <w:multiLevelType w:val="hybridMultilevel"/>
    <w:tmpl w:val="96BC2AA2"/>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 w15:restartNumberingAfterBreak="0">
    <w:nsid w:val="321167CB"/>
    <w:multiLevelType w:val="hybridMultilevel"/>
    <w:tmpl w:val="FFFFFFFF"/>
    <w:lvl w:ilvl="0" w:tplc="29CCF6BE">
      <w:numFmt w:val="bullet"/>
      <w:lvlText w:val=""/>
      <w:lvlJc w:val="left"/>
      <w:pPr>
        <w:ind w:left="580" w:hanging="360"/>
      </w:pPr>
      <w:rPr>
        <w:rFonts w:ascii="Symbol" w:eastAsia="Times New Roman" w:hAnsi="Symbol" w:hint="default"/>
        <w:w w:val="100"/>
        <w:sz w:val="24"/>
      </w:rPr>
    </w:lvl>
    <w:lvl w:ilvl="1" w:tplc="966C3FE2">
      <w:numFmt w:val="bullet"/>
      <w:lvlText w:val="•"/>
      <w:lvlJc w:val="left"/>
      <w:pPr>
        <w:ind w:left="1654" w:hanging="360"/>
      </w:pPr>
      <w:rPr>
        <w:rFonts w:hint="default"/>
      </w:rPr>
    </w:lvl>
    <w:lvl w:ilvl="2" w:tplc="0B7AA506">
      <w:numFmt w:val="bullet"/>
      <w:lvlText w:val="•"/>
      <w:lvlJc w:val="left"/>
      <w:pPr>
        <w:ind w:left="2728" w:hanging="360"/>
      </w:pPr>
      <w:rPr>
        <w:rFonts w:hint="default"/>
      </w:rPr>
    </w:lvl>
    <w:lvl w:ilvl="3" w:tplc="517C98AC">
      <w:numFmt w:val="bullet"/>
      <w:lvlText w:val="•"/>
      <w:lvlJc w:val="left"/>
      <w:pPr>
        <w:ind w:left="3802" w:hanging="360"/>
      </w:pPr>
      <w:rPr>
        <w:rFonts w:hint="default"/>
      </w:rPr>
    </w:lvl>
    <w:lvl w:ilvl="4" w:tplc="9E3E5E98">
      <w:numFmt w:val="bullet"/>
      <w:lvlText w:val="•"/>
      <w:lvlJc w:val="left"/>
      <w:pPr>
        <w:ind w:left="4876" w:hanging="360"/>
      </w:pPr>
      <w:rPr>
        <w:rFonts w:hint="default"/>
      </w:rPr>
    </w:lvl>
    <w:lvl w:ilvl="5" w:tplc="7DB87A74">
      <w:numFmt w:val="bullet"/>
      <w:lvlText w:val="•"/>
      <w:lvlJc w:val="left"/>
      <w:pPr>
        <w:ind w:left="5950" w:hanging="360"/>
      </w:pPr>
      <w:rPr>
        <w:rFonts w:hint="default"/>
      </w:rPr>
    </w:lvl>
    <w:lvl w:ilvl="6" w:tplc="2C982BC6">
      <w:numFmt w:val="bullet"/>
      <w:lvlText w:val="•"/>
      <w:lvlJc w:val="left"/>
      <w:pPr>
        <w:ind w:left="7024" w:hanging="360"/>
      </w:pPr>
      <w:rPr>
        <w:rFonts w:hint="default"/>
      </w:rPr>
    </w:lvl>
    <w:lvl w:ilvl="7" w:tplc="B89E128C">
      <w:numFmt w:val="bullet"/>
      <w:lvlText w:val="•"/>
      <w:lvlJc w:val="left"/>
      <w:pPr>
        <w:ind w:left="8098" w:hanging="360"/>
      </w:pPr>
      <w:rPr>
        <w:rFonts w:hint="default"/>
      </w:rPr>
    </w:lvl>
    <w:lvl w:ilvl="8" w:tplc="C08EACB4">
      <w:numFmt w:val="bullet"/>
      <w:lvlText w:val="•"/>
      <w:lvlJc w:val="left"/>
      <w:pPr>
        <w:ind w:left="9172" w:hanging="360"/>
      </w:pPr>
      <w:rPr>
        <w:rFonts w:hint="default"/>
      </w:rPr>
    </w:lvl>
  </w:abstractNum>
  <w:abstractNum w:abstractNumId="5" w15:restartNumberingAfterBreak="0">
    <w:nsid w:val="45504A7D"/>
    <w:multiLevelType w:val="multilevel"/>
    <w:tmpl w:val="DA383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17D6595"/>
    <w:multiLevelType w:val="multilevel"/>
    <w:tmpl w:val="9626C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2D74E1F"/>
    <w:multiLevelType w:val="hybridMultilevel"/>
    <w:tmpl w:val="93AE033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15:restartNumberingAfterBreak="0">
    <w:nsid w:val="56040E14"/>
    <w:multiLevelType w:val="multilevel"/>
    <w:tmpl w:val="8FF64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3D3189"/>
    <w:multiLevelType w:val="multilevel"/>
    <w:tmpl w:val="290644C6"/>
    <w:lvl w:ilvl="0">
      <w:start w:val="1"/>
      <w:numFmt w:val="decimal"/>
      <w:lvlText w:val="%1."/>
      <w:lvlJc w:val="left"/>
      <w:pPr>
        <w:tabs>
          <w:tab w:val="num" w:pos="643"/>
        </w:tabs>
        <w:ind w:left="643" w:hanging="360"/>
      </w:pPr>
    </w:lvl>
    <w:lvl w:ilvl="1" w:tentative="1">
      <w:start w:val="1"/>
      <w:numFmt w:val="decimal"/>
      <w:lvlText w:val="%2."/>
      <w:lvlJc w:val="left"/>
      <w:pPr>
        <w:tabs>
          <w:tab w:val="num" w:pos="1363"/>
        </w:tabs>
        <w:ind w:left="1363" w:hanging="360"/>
      </w:p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10" w15:restartNumberingAfterBreak="0">
    <w:nsid w:val="58F208AD"/>
    <w:multiLevelType w:val="hybridMultilevel"/>
    <w:tmpl w:val="B4F0CE2C"/>
    <w:lvl w:ilvl="0" w:tplc="041A0001">
      <w:start w:val="1"/>
      <w:numFmt w:val="bullet"/>
      <w:lvlText w:val=""/>
      <w:lvlJc w:val="left"/>
      <w:pPr>
        <w:ind w:left="223" w:hanging="223"/>
      </w:pPr>
      <w:rPr>
        <w:rFonts w:ascii="Symbol" w:hAnsi="Symbol" w:hint="default"/>
        <w:b/>
        <w:bCs/>
        <w:w w:val="10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BDB2799"/>
    <w:multiLevelType w:val="hybridMultilevel"/>
    <w:tmpl w:val="995248F2"/>
    <w:lvl w:ilvl="0" w:tplc="F3300DF4">
      <w:start w:val="1"/>
      <w:numFmt w:val="decimal"/>
      <w:lvlText w:val="%1."/>
      <w:lvlJc w:val="left"/>
      <w:pPr>
        <w:ind w:left="223" w:hanging="223"/>
      </w:pPr>
      <w:rPr>
        <w:rFonts w:ascii="Calibri" w:eastAsia="Times New Roman" w:hAnsi="Calibri" w:cs="Calibri" w:hint="default"/>
        <w:b/>
        <w:bCs/>
        <w:w w:val="100"/>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693E340A"/>
    <w:multiLevelType w:val="multilevel"/>
    <w:tmpl w:val="20CCA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A20122D"/>
    <w:multiLevelType w:val="multilevel"/>
    <w:tmpl w:val="F9FA9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955016A"/>
    <w:multiLevelType w:val="hybridMultilevel"/>
    <w:tmpl w:val="280CDD72"/>
    <w:lvl w:ilvl="0" w:tplc="F3300DF4">
      <w:start w:val="1"/>
      <w:numFmt w:val="decimal"/>
      <w:lvlText w:val="%1."/>
      <w:lvlJc w:val="left"/>
      <w:pPr>
        <w:ind w:left="223" w:hanging="223"/>
      </w:pPr>
      <w:rPr>
        <w:rFonts w:ascii="Calibri" w:eastAsia="Times New Roman" w:hAnsi="Calibri" w:cs="Calibri" w:hint="default"/>
        <w:b/>
        <w:bCs/>
        <w:w w:val="100"/>
        <w:sz w:val="22"/>
        <w:szCs w:val="22"/>
      </w:rPr>
    </w:lvl>
    <w:lvl w:ilvl="1" w:tplc="A10248FE">
      <w:numFmt w:val="bullet"/>
      <w:lvlText w:val=""/>
      <w:lvlJc w:val="left"/>
      <w:pPr>
        <w:ind w:left="771" w:hanging="361"/>
      </w:pPr>
      <w:rPr>
        <w:rFonts w:ascii="Symbol" w:eastAsia="Times New Roman" w:hAnsi="Symbol" w:hint="default"/>
        <w:w w:val="100"/>
        <w:sz w:val="24"/>
      </w:rPr>
    </w:lvl>
    <w:lvl w:ilvl="2" w:tplc="C8CE43C2">
      <w:numFmt w:val="bullet"/>
      <w:lvlText w:val="•"/>
      <w:lvlJc w:val="left"/>
      <w:pPr>
        <w:ind w:left="1927" w:hanging="361"/>
      </w:pPr>
      <w:rPr>
        <w:rFonts w:hint="default"/>
      </w:rPr>
    </w:lvl>
    <w:lvl w:ilvl="3" w:tplc="C0E23322">
      <w:numFmt w:val="bullet"/>
      <w:lvlText w:val="•"/>
      <w:lvlJc w:val="left"/>
      <w:pPr>
        <w:ind w:left="3074" w:hanging="361"/>
      </w:pPr>
      <w:rPr>
        <w:rFonts w:hint="default"/>
      </w:rPr>
    </w:lvl>
    <w:lvl w:ilvl="4" w:tplc="005C357E">
      <w:numFmt w:val="bullet"/>
      <w:lvlText w:val="•"/>
      <w:lvlJc w:val="left"/>
      <w:pPr>
        <w:ind w:left="4221" w:hanging="361"/>
      </w:pPr>
      <w:rPr>
        <w:rFonts w:hint="default"/>
      </w:rPr>
    </w:lvl>
    <w:lvl w:ilvl="5" w:tplc="A43E6A4C">
      <w:numFmt w:val="bullet"/>
      <w:lvlText w:val="•"/>
      <w:lvlJc w:val="left"/>
      <w:pPr>
        <w:ind w:left="5367" w:hanging="361"/>
      </w:pPr>
      <w:rPr>
        <w:rFonts w:hint="default"/>
      </w:rPr>
    </w:lvl>
    <w:lvl w:ilvl="6" w:tplc="470E4066">
      <w:numFmt w:val="bullet"/>
      <w:lvlText w:val="•"/>
      <w:lvlJc w:val="left"/>
      <w:pPr>
        <w:ind w:left="6514" w:hanging="361"/>
      </w:pPr>
      <w:rPr>
        <w:rFonts w:hint="default"/>
      </w:rPr>
    </w:lvl>
    <w:lvl w:ilvl="7" w:tplc="19C6258A">
      <w:numFmt w:val="bullet"/>
      <w:lvlText w:val="•"/>
      <w:lvlJc w:val="left"/>
      <w:pPr>
        <w:ind w:left="7661" w:hanging="361"/>
      </w:pPr>
      <w:rPr>
        <w:rFonts w:hint="default"/>
      </w:rPr>
    </w:lvl>
    <w:lvl w:ilvl="8" w:tplc="8E8881CC">
      <w:numFmt w:val="bullet"/>
      <w:lvlText w:val="•"/>
      <w:lvlJc w:val="left"/>
      <w:pPr>
        <w:ind w:left="8807" w:hanging="361"/>
      </w:pPr>
      <w:rPr>
        <w:rFonts w:hint="default"/>
      </w:rPr>
    </w:lvl>
  </w:abstractNum>
  <w:num w:numId="1" w16cid:durableId="1515614252">
    <w:abstractNumId w:val="4"/>
  </w:num>
  <w:num w:numId="2" w16cid:durableId="812676132">
    <w:abstractNumId w:val="14"/>
  </w:num>
  <w:num w:numId="3" w16cid:durableId="33892751">
    <w:abstractNumId w:val="2"/>
  </w:num>
  <w:num w:numId="4" w16cid:durableId="2099210466">
    <w:abstractNumId w:val="0"/>
  </w:num>
  <w:num w:numId="5" w16cid:durableId="1195922030">
    <w:abstractNumId w:val="1"/>
  </w:num>
  <w:num w:numId="6" w16cid:durableId="1549030143">
    <w:abstractNumId w:val="6"/>
  </w:num>
  <w:num w:numId="7" w16cid:durableId="1625693680">
    <w:abstractNumId w:val="9"/>
  </w:num>
  <w:num w:numId="8" w16cid:durableId="1073966864">
    <w:abstractNumId w:val="8"/>
  </w:num>
  <w:num w:numId="9" w16cid:durableId="1395009769">
    <w:abstractNumId w:val="13"/>
  </w:num>
  <w:num w:numId="10" w16cid:durableId="1325551086">
    <w:abstractNumId w:val="5"/>
  </w:num>
  <w:num w:numId="11" w16cid:durableId="2082671988">
    <w:abstractNumId w:val="12"/>
  </w:num>
  <w:num w:numId="12" w16cid:durableId="1062145318">
    <w:abstractNumId w:val="3"/>
  </w:num>
  <w:num w:numId="13" w16cid:durableId="1562134250">
    <w:abstractNumId w:val="7"/>
  </w:num>
  <w:num w:numId="14" w16cid:durableId="1913657984">
    <w:abstractNumId w:val="11"/>
  </w:num>
  <w:num w:numId="15" w16cid:durableId="2668852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070"/>
    <w:rsid w:val="00002A24"/>
    <w:rsid w:val="00004A89"/>
    <w:rsid w:val="000178E1"/>
    <w:rsid w:val="00032124"/>
    <w:rsid w:val="00035070"/>
    <w:rsid w:val="00046E02"/>
    <w:rsid w:val="0005170F"/>
    <w:rsid w:val="00067A3A"/>
    <w:rsid w:val="00076BB6"/>
    <w:rsid w:val="00080AAA"/>
    <w:rsid w:val="00090F49"/>
    <w:rsid w:val="000A3F4E"/>
    <w:rsid w:val="000B2FE7"/>
    <w:rsid w:val="000C270C"/>
    <w:rsid w:val="000D2F93"/>
    <w:rsid w:val="000E3243"/>
    <w:rsid w:val="000E5B68"/>
    <w:rsid w:val="00101DC0"/>
    <w:rsid w:val="0013425D"/>
    <w:rsid w:val="00147FC1"/>
    <w:rsid w:val="00155D88"/>
    <w:rsid w:val="00172BA4"/>
    <w:rsid w:val="00187AF3"/>
    <w:rsid w:val="001A23A0"/>
    <w:rsid w:val="001A2CFB"/>
    <w:rsid w:val="001D6F4A"/>
    <w:rsid w:val="001D70CB"/>
    <w:rsid w:val="001E127B"/>
    <w:rsid w:val="001E21D0"/>
    <w:rsid w:val="001F7294"/>
    <w:rsid w:val="00211373"/>
    <w:rsid w:val="00224425"/>
    <w:rsid w:val="0023688E"/>
    <w:rsid w:val="00237022"/>
    <w:rsid w:val="002376A6"/>
    <w:rsid w:val="00237A16"/>
    <w:rsid w:val="00241433"/>
    <w:rsid w:val="00255835"/>
    <w:rsid w:val="00273EFF"/>
    <w:rsid w:val="00277315"/>
    <w:rsid w:val="0028692C"/>
    <w:rsid w:val="002A01AD"/>
    <w:rsid w:val="002A4C83"/>
    <w:rsid w:val="002A4D69"/>
    <w:rsid w:val="002B573D"/>
    <w:rsid w:val="002D56C3"/>
    <w:rsid w:val="002E1E83"/>
    <w:rsid w:val="002E3542"/>
    <w:rsid w:val="002F5DA3"/>
    <w:rsid w:val="002F5EEF"/>
    <w:rsid w:val="0031044F"/>
    <w:rsid w:val="00312CB4"/>
    <w:rsid w:val="003160A4"/>
    <w:rsid w:val="003215D5"/>
    <w:rsid w:val="00346CCB"/>
    <w:rsid w:val="0035021C"/>
    <w:rsid w:val="00352704"/>
    <w:rsid w:val="00367D8A"/>
    <w:rsid w:val="003956E9"/>
    <w:rsid w:val="003A0354"/>
    <w:rsid w:val="003A0DE2"/>
    <w:rsid w:val="003A2B25"/>
    <w:rsid w:val="003A6A8E"/>
    <w:rsid w:val="003A7991"/>
    <w:rsid w:val="003B4C87"/>
    <w:rsid w:val="003C1FE0"/>
    <w:rsid w:val="003D048F"/>
    <w:rsid w:val="003E4636"/>
    <w:rsid w:val="00401338"/>
    <w:rsid w:val="0040506C"/>
    <w:rsid w:val="00407CE9"/>
    <w:rsid w:val="00424A6D"/>
    <w:rsid w:val="00450CA6"/>
    <w:rsid w:val="0045499A"/>
    <w:rsid w:val="00462339"/>
    <w:rsid w:val="004673ED"/>
    <w:rsid w:val="004839DC"/>
    <w:rsid w:val="00486FDB"/>
    <w:rsid w:val="004A5E8B"/>
    <w:rsid w:val="004B0DB2"/>
    <w:rsid w:val="004B73FF"/>
    <w:rsid w:val="004C0A17"/>
    <w:rsid w:val="004C4768"/>
    <w:rsid w:val="004D008A"/>
    <w:rsid w:val="00511F49"/>
    <w:rsid w:val="00515CCB"/>
    <w:rsid w:val="00520F65"/>
    <w:rsid w:val="00524B53"/>
    <w:rsid w:val="00530004"/>
    <w:rsid w:val="00536C09"/>
    <w:rsid w:val="0058407A"/>
    <w:rsid w:val="005A5650"/>
    <w:rsid w:val="005E320A"/>
    <w:rsid w:val="005F0FD5"/>
    <w:rsid w:val="005F113F"/>
    <w:rsid w:val="005F4683"/>
    <w:rsid w:val="00601FB5"/>
    <w:rsid w:val="006020A4"/>
    <w:rsid w:val="00635C3F"/>
    <w:rsid w:val="00644529"/>
    <w:rsid w:val="00653092"/>
    <w:rsid w:val="00653913"/>
    <w:rsid w:val="00655F1D"/>
    <w:rsid w:val="006663D1"/>
    <w:rsid w:val="006728E9"/>
    <w:rsid w:val="00675276"/>
    <w:rsid w:val="00682335"/>
    <w:rsid w:val="0069678B"/>
    <w:rsid w:val="006A5692"/>
    <w:rsid w:val="006B1295"/>
    <w:rsid w:val="006B7942"/>
    <w:rsid w:val="006E7E80"/>
    <w:rsid w:val="006F47CE"/>
    <w:rsid w:val="006F6A22"/>
    <w:rsid w:val="00700DB3"/>
    <w:rsid w:val="00713271"/>
    <w:rsid w:val="00735D87"/>
    <w:rsid w:val="00761357"/>
    <w:rsid w:val="00774A55"/>
    <w:rsid w:val="00781242"/>
    <w:rsid w:val="007976A9"/>
    <w:rsid w:val="007C1399"/>
    <w:rsid w:val="007F72EF"/>
    <w:rsid w:val="00800B8A"/>
    <w:rsid w:val="00800C25"/>
    <w:rsid w:val="00804BB9"/>
    <w:rsid w:val="00810026"/>
    <w:rsid w:val="00835C36"/>
    <w:rsid w:val="008425FE"/>
    <w:rsid w:val="00855B43"/>
    <w:rsid w:val="0085780F"/>
    <w:rsid w:val="00861171"/>
    <w:rsid w:val="008844B4"/>
    <w:rsid w:val="0088772A"/>
    <w:rsid w:val="00893109"/>
    <w:rsid w:val="008A4EE7"/>
    <w:rsid w:val="008C4F5D"/>
    <w:rsid w:val="008C71C6"/>
    <w:rsid w:val="008F33DD"/>
    <w:rsid w:val="00910A6B"/>
    <w:rsid w:val="00917638"/>
    <w:rsid w:val="009346D2"/>
    <w:rsid w:val="00951C9B"/>
    <w:rsid w:val="00977557"/>
    <w:rsid w:val="00985264"/>
    <w:rsid w:val="009D04B8"/>
    <w:rsid w:val="009E388B"/>
    <w:rsid w:val="009E5E96"/>
    <w:rsid w:val="00A0265B"/>
    <w:rsid w:val="00A13179"/>
    <w:rsid w:val="00A40E38"/>
    <w:rsid w:val="00A47872"/>
    <w:rsid w:val="00A55430"/>
    <w:rsid w:val="00A81AFE"/>
    <w:rsid w:val="00A853A1"/>
    <w:rsid w:val="00AA751F"/>
    <w:rsid w:val="00AB2B33"/>
    <w:rsid w:val="00AD32A8"/>
    <w:rsid w:val="00AE6A26"/>
    <w:rsid w:val="00B11E9A"/>
    <w:rsid w:val="00B14609"/>
    <w:rsid w:val="00B15D70"/>
    <w:rsid w:val="00B1686B"/>
    <w:rsid w:val="00B458EF"/>
    <w:rsid w:val="00B506C2"/>
    <w:rsid w:val="00B55936"/>
    <w:rsid w:val="00B55A06"/>
    <w:rsid w:val="00B637DA"/>
    <w:rsid w:val="00B90FF9"/>
    <w:rsid w:val="00BA4D0D"/>
    <w:rsid w:val="00BA6F17"/>
    <w:rsid w:val="00BB44F0"/>
    <w:rsid w:val="00BC39F4"/>
    <w:rsid w:val="00BD600E"/>
    <w:rsid w:val="00BD61CB"/>
    <w:rsid w:val="00BD61F5"/>
    <w:rsid w:val="00BE5822"/>
    <w:rsid w:val="00BF776A"/>
    <w:rsid w:val="00C013F9"/>
    <w:rsid w:val="00C023FE"/>
    <w:rsid w:val="00C111CE"/>
    <w:rsid w:val="00C17217"/>
    <w:rsid w:val="00C21BA0"/>
    <w:rsid w:val="00C23E93"/>
    <w:rsid w:val="00C34B7A"/>
    <w:rsid w:val="00C4312C"/>
    <w:rsid w:val="00C43783"/>
    <w:rsid w:val="00C64531"/>
    <w:rsid w:val="00C64CF6"/>
    <w:rsid w:val="00C95567"/>
    <w:rsid w:val="00CA6980"/>
    <w:rsid w:val="00CD5FBA"/>
    <w:rsid w:val="00CF0A96"/>
    <w:rsid w:val="00D06DD6"/>
    <w:rsid w:val="00D06E89"/>
    <w:rsid w:val="00D13A5B"/>
    <w:rsid w:val="00D50969"/>
    <w:rsid w:val="00D65DAA"/>
    <w:rsid w:val="00D74EC1"/>
    <w:rsid w:val="00D80441"/>
    <w:rsid w:val="00D9138B"/>
    <w:rsid w:val="00D936D9"/>
    <w:rsid w:val="00DA1394"/>
    <w:rsid w:val="00DA2CF9"/>
    <w:rsid w:val="00DB0434"/>
    <w:rsid w:val="00DB3A97"/>
    <w:rsid w:val="00DC6EEB"/>
    <w:rsid w:val="00DF2FF8"/>
    <w:rsid w:val="00E15B27"/>
    <w:rsid w:val="00E179A3"/>
    <w:rsid w:val="00E2017C"/>
    <w:rsid w:val="00E35FE4"/>
    <w:rsid w:val="00E42DEA"/>
    <w:rsid w:val="00E4723F"/>
    <w:rsid w:val="00E512EC"/>
    <w:rsid w:val="00E516F2"/>
    <w:rsid w:val="00E52797"/>
    <w:rsid w:val="00E669CC"/>
    <w:rsid w:val="00E85744"/>
    <w:rsid w:val="00E94CF6"/>
    <w:rsid w:val="00EB17B1"/>
    <w:rsid w:val="00EB204C"/>
    <w:rsid w:val="00EB2A40"/>
    <w:rsid w:val="00EC1DCD"/>
    <w:rsid w:val="00EC398B"/>
    <w:rsid w:val="00EC6EAA"/>
    <w:rsid w:val="00ED17A6"/>
    <w:rsid w:val="00EE2B28"/>
    <w:rsid w:val="00EF35AC"/>
    <w:rsid w:val="00EF57A1"/>
    <w:rsid w:val="00F17C64"/>
    <w:rsid w:val="00F273FE"/>
    <w:rsid w:val="00F52F66"/>
    <w:rsid w:val="00F571BC"/>
    <w:rsid w:val="00F62398"/>
    <w:rsid w:val="00F713C4"/>
    <w:rsid w:val="00F75844"/>
    <w:rsid w:val="00F928BD"/>
    <w:rsid w:val="00FB5EEC"/>
    <w:rsid w:val="00FB678D"/>
    <w:rsid w:val="00FD301A"/>
    <w:rsid w:val="00FE57F9"/>
    <w:rsid w:val="00FE5EC8"/>
    <w:rsid w:val="00FF438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D58A8"/>
  <w15:chartTrackingRefBased/>
  <w15:docId w15:val="{E4398BE4-A17C-45B0-9F98-81D808055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3"/>
        <w:sz w:val="24"/>
        <w:szCs w:val="22"/>
        <w:lang w:val="hr-HR"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A97"/>
  </w:style>
  <w:style w:type="paragraph" w:styleId="Heading1">
    <w:name w:val="heading 1"/>
    <w:basedOn w:val="Normal"/>
    <w:next w:val="Normal"/>
    <w:link w:val="Heading1Char"/>
    <w:uiPriority w:val="9"/>
    <w:qFormat/>
    <w:rsid w:val="000350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50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507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3507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3507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3507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3507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3507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3507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50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50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507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rsid w:val="0003507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3507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3507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3507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3507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3507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350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50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507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507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35070"/>
    <w:pPr>
      <w:spacing w:before="160"/>
      <w:jc w:val="center"/>
    </w:pPr>
    <w:rPr>
      <w:i/>
      <w:iCs/>
      <w:color w:val="404040" w:themeColor="text1" w:themeTint="BF"/>
    </w:rPr>
  </w:style>
  <w:style w:type="character" w:customStyle="1" w:styleId="QuoteChar">
    <w:name w:val="Quote Char"/>
    <w:basedOn w:val="DefaultParagraphFont"/>
    <w:link w:val="Quote"/>
    <w:uiPriority w:val="29"/>
    <w:rsid w:val="00035070"/>
    <w:rPr>
      <w:i/>
      <w:iCs/>
      <w:color w:val="404040" w:themeColor="text1" w:themeTint="BF"/>
    </w:rPr>
  </w:style>
  <w:style w:type="paragraph" w:styleId="ListParagraph">
    <w:name w:val="List Paragraph"/>
    <w:basedOn w:val="Normal"/>
    <w:uiPriority w:val="99"/>
    <w:qFormat/>
    <w:rsid w:val="00035070"/>
    <w:pPr>
      <w:ind w:left="720"/>
      <w:contextualSpacing/>
    </w:pPr>
  </w:style>
  <w:style w:type="character" w:styleId="IntenseEmphasis">
    <w:name w:val="Intense Emphasis"/>
    <w:basedOn w:val="DefaultParagraphFont"/>
    <w:uiPriority w:val="21"/>
    <w:qFormat/>
    <w:rsid w:val="00035070"/>
    <w:rPr>
      <w:i/>
      <w:iCs/>
      <w:color w:val="0F4761" w:themeColor="accent1" w:themeShade="BF"/>
    </w:rPr>
  </w:style>
  <w:style w:type="paragraph" w:styleId="IntenseQuote">
    <w:name w:val="Intense Quote"/>
    <w:basedOn w:val="Normal"/>
    <w:next w:val="Normal"/>
    <w:link w:val="IntenseQuoteChar"/>
    <w:uiPriority w:val="30"/>
    <w:qFormat/>
    <w:rsid w:val="000350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5070"/>
    <w:rPr>
      <w:i/>
      <w:iCs/>
      <w:color w:val="0F4761" w:themeColor="accent1" w:themeShade="BF"/>
    </w:rPr>
  </w:style>
  <w:style w:type="character" w:styleId="IntenseReference">
    <w:name w:val="Intense Reference"/>
    <w:basedOn w:val="DefaultParagraphFont"/>
    <w:uiPriority w:val="32"/>
    <w:qFormat/>
    <w:rsid w:val="00035070"/>
    <w:rPr>
      <w:b/>
      <w:bCs/>
      <w:smallCaps/>
      <w:color w:val="0F4761" w:themeColor="accent1" w:themeShade="BF"/>
      <w:spacing w:val="5"/>
    </w:rPr>
  </w:style>
  <w:style w:type="paragraph" w:styleId="BodyText">
    <w:name w:val="Body Text"/>
    <w:basedOn w:val="Normal"/>
    <w:link w:val="BodyTextChar"/>
    <w:uiPriority w:val="99"/>
    <w:rsid w:val="00035070"/>
    <w:pPr>
      <w:widowControl w:val="0"/>
      <w:autoSpaceDE w:val="0"/>
      <w:autoSpaceDN w:val="0"/>
      <w:spacing w:after="0" w:line="240" w:lineRule="auto"/>
    </w:pPr>
    <w:rPr>
      <w:rFonts w:eastAsia="Calibri" w:cs="Calibri"/>
      <w:kern w:val="0"/>
      <w:szCs w:val="24"/>
    </w:rPr>
  </w:style>
  <w:style w:type="character" w:customStyle="1" w:styleId="BodyTextChar">
    <w:name w:val="Body Text Char"/>
    <w:basedOn w:val="DefaultParagraphFont"/>
    <w:link w:val="BodyText"/>
    <w:uiPriority w:val="99"/>
    <w:rsid w:val="00035070"/>
    <w:rPr>
      <w:rFonts w:eastAsia="Calibri" w:cs="Calibri"/>
      <w:kern w:val="0"/>
      <w:szCs w:val="24"/>
    </w:rPr>
  </w:style>
  <w:style w:type="paragraph" w:customStyle="1" w:styleId="TableParagraph">
    <w:name w:val="Table Paragraph"/>
    <w:basedOn w:val="Normal"/>
    <w:uiPriority w:val="99"/>
    <w:rsid w:val="00035070"/>
    <w:pPr>
      <w:widowControl w:val="0"/>
      <w:autoSpaceDE w:val="0"/>
      <w:autoSpaceDN w:val="0"/>
      <w:spacing w:after="0" w:line="240" w:lineRule="auto"/>
    </w:pPr>
    <w:rPr>
      <w:rFonts w:eastAsia="Calibri" w:cs="Calibri"/>
      <w:kern w:val="0"/>
      <w:sz w:val="22"/>
    </w:rPr>
  </w:style>
  <w:style w:type="paragraph" w:customStyle="1" w:styleId="Standard">
    <w:name w:val="Standard"/>
    <w:rsid w:val="00035070"/>
    <w:pPr>
      <w:widowControl w:val="0"/>
      <w:suppressAutoHyphens/>
      <w:autoSpaceDN w:val="0"/>
      <w:spacing w:after="0" w:line="240" w:lineRule="auto"/>
      <w:textAlignment w:val="baseline"/>
    </w:pPr>
    <w:rPr>
      <w:rFonts w:eastAsia="Segoe UI" w:cs="Tahoma"/>
      <w:color w:val="000000"/>
      <w:szCs w:val="24"/>
      <w:lang w:eastAsia="zh-CN" w:bidi="hi-IN"/>
    </w:rPr>
  </w:style>
  <w:style w:type="character" w:styleId="Strong">
    <w:name w:val="Strong"/>
    <w:basedOn w:val="DefaultParagraphFont"/>
    <w:uiPriority w:val="22"/>
    <w:qFormat/>
    <w:rsid w:val="00781242"/>
    <w:rPr>
      <w:b/>
      <w:bCs/>
    </w:rPr>
  </w:style>
  <w:style w:type="character" w:styleId="Hyperlink">
    <w:name w:val="Hyperlink"/>
    <w:basedOn w:val="DefaultParagraphFont"/>
    <w:uiPriority w:val="99"/>
    <w:unhideWhenUsed/>
    <w:rsid w:val="00781242"/>
    <w:rPr>
      <w:color w:val="0000FF"/>
      <w:u w:val="single"/>
    </w:rPr>
  </w:style>
  <w:style w:type="character" w:customStyle="1" w:styleId="gstkn">
    <w:name w:val="gs_tkn"/>
    <w:basedOn w:val="DefaultParagraphFont"/>
    <w:rsid w:val="00155D88"/>
  </w:style>
  <w:style w:type="paragraph" w:styleId="NormalWeb">
    <w:name w:val="Normal (Web)"/>
    <w:basedOn w:val="Normal"/>
    <w:uiPriority w:val="99"/>
    <w:semiHidden/>
    <w:unhideWhenUsed/>
    <w:rsid w:val="00FF438A"/>
    <w:pPr>
      <w:spacing w:before="100" w:beforeAutospacing="1" w:after="100" w:afterAutospacing="1" w:line="240" w:lineRule="auto"/>
    </w:pPr>
    <w:rPr>
      <w:rFonts w:ascii="Times New Roman" w:eastAsia="Times New Roman" w:hAnsi="Times New Roman" w:cs="Times New Roman"/>
      <w:kern w:val="0"/>
      <w:szCs w:val="24"/>
      <w:lang w:eastAsia="hr-HR"/>
    </w:rPr>
  </w:style>
  <w:style w:type="character" w:styleId="UnresolvedMention">
    <w:name w:val="Unresolved Mention"/>
    <w:basedOn w:val="DefaultParagraphFont"/>
    <w:uiPriority w:val="99"/>
    <w:semiHidden/>
    <w:unhideWhenUsed/>
    <w:rsid w:val="004C0A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oteljalta.com/en/" TargetMode="External"/><Relationship Id="rId3" Type="http://schemas.openxmlformats.org/officeDocument/2006/relationships/settings" Target="settings.xml"/><Relationship Id="rId7" Type="http://schemas.openxmlformats.org/officeDocument/2006/relationships/hyperlink" Target="https://hr.wikipedia.org/wiki/Sveto_Rimsko_Carstv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k.tours@os.t-com.hr"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88</TotalTime>
  <Pages>4</Pages>
  <Words>2269</Words>
  <Characters>12934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nakic</dc:creator>
  <cp:keywords/>
  <dc:description/>
  <cp:lastModifiedBy>marija nakic</cp:lastModifiedBy>
  <cp:revision>5</cp:revision>
  <dcterms:created xsi:type="dcterms:W3CDTF">2026-01-16T20:40:00Z</dcterms:created>
  <dcterms:modified xsi:type="dcterms:W3CDTF">2026-01-17T10:11:00Z</dcterms:modified>
</cp:coreProperties>
</file>